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Выступление Главы государства Касым-Жомарта Токаева на V заседании Национального курултая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г. Кызылорда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Уважаемые соотечественники!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своих выступлениях члены Курултая высказали важные идеи и инициативы.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рамках Курултая состоялся полезный обмен мнениями. Уверен, что все это пойдет на пользу развитию нашей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Национальный курултай созывается сегодня в пятый раз.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Первое заседание нашего Курултая прошло в колыбели нации – Улытау.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Второе заседание состоялось в духовном центре тюркского мира – Туркестане.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Третье было организовано в уникальном Атырауском регионе.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прошлом году мы собирались в богатом историей Кокшетау.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Теперь вот мы находимся на сакральной кызылординской земле.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Для нашего народа данный регион играет особую роль.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Есть такое емкое и глубокое выражение «Сыр – Алаштың анасы» (Сырдарья, взрастившая Алаша).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Городища Чирик-Рабат, Жанкент, Сыганак, Алтынасар, Баршынкент свидетельствуют о древней городской культуре на казахской земле.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Можно сказать, что Кызылорда является их законным преемником, в целом имея для нашей страны большое историческое значение.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Всем известно, что столетие назад этот город был столицей Казахстана. Здесь принимались крайне важные решения, касающиеся будущего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Недаром говорят: «Сыр елі – жыр елі» (Сырдарьинский край – земля сказителей и поэтов).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Со времен Коркыт Ата в этом регионе широко распространено искусство жыров и кюев.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Вся наша страна знает прославленных Жиенбая, Нуртугана, Нартая, стоявших у истоков школ устной эпической традиции.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Присырдарьинская земля – Родина настоящих тружеников.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советский период около ста кызылординцам было присвоено звание Герой труда. Наш народ гордится знаменитым рисоводом Ибраем Жахаевым, его имя стало символом трудовой доблести.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Выдающийся путь ударников труда прошлого достойно продолжает нынешнее поколение.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Кызылординская область в последние годы динамично развивается в ногу со временем.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прошлом году валовой региональный продукт увеличился на 6,5%.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За три года в область привлечено около двух триллионов тенге инвестиций.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прошлом году реализовано 27 инвестиционных проектов.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их числе следует особо отметить запуск новой ТЭЦ.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Стратегический объект, построенный полностью за счет средств инвесторов, повысит энергетическую безопасность региона.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Население области обеспечено качественной питьевой водой, 80% жителей региона имеют доступ к голубому топливу.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Прокладка газовых сетей в населенных пунктах будет продолжена.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регионе автодороги находятся в хорошем состоянии.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Модернизируется авиа- и железнодорожная инфраструктура.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аэропорту Коркыт Ата открылся новый терминал.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Через масштабную реконструкцию прошел железнодорожный вокзал – это одно из исторических зданий Кызылорды.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Вместе с тем в области начата реконструкция 10 железнодорожных станций.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Все это укрепит логистический потенциал региона.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Кызылординской области много достижений, особенно в социальной сфере.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За три года здесь построено 34 образовательных, 45 культурных и спортивных, 40 медицинских объектов.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 моему поручению в Кызылорде начато строительство многофункциональной больницы, рассчитанной на 300 коек.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скором времени будут также построены поликлиника на 500 мест и перинатальный центр на 200 мест.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Одним словом, Кызылординская область динамично развивается по всем направлениям. Можно с уверенностью сказать, что ситуация в области хорошая. Это результат активной и упорной работы акима Нурлыбека Налибаева.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середине прошлого столетия с Байконура был совершен первый полет человека в космос – данный факт известен всему миру.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Этот исторический край и во времена Великого Шелкового пути, и в современную эпоху, успешно развивается.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Находясь в Кызылорде, не могу не остановиться и на вопросе Арала.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Его спасение – задача, все еще актуальная для всего человечества, я говорил об этом в своем Послании.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Благодаря многолетней последовательной работе мы смогли сохранить Северный Арал, который на протяжении нескольких лет постепенно восстанавливается.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настоящее время разрабатывается проект поднятия Кокаральской плотины, реализация которого начнется в конце текущего года.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Появится возможность существенно увеличить объем воды в Малом Арале.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 не все в наших руках.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Большинство крупных рек Казахстана берут начало в соседних странах.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Объем стока Сырдарьи, поступающего в море, разнится в зависимости от водной политики государств, расположенных в верховьях реки.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Следовательно, решение многих проблем связано с умелой водной дипломатией.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настоящее время заключены соглашения о совместном использовании водных ресурсов со всеми странами Центральной Азии.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конечном счете, для решения судьбы не только Арала, но и Каспия, Балхаша, Иртыша необходимо достичь консенсуса с соседями и подписать соответствующие договоренности.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Вода – стратегический ресурс для нашей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Мы должны системно заняться водным вопросом.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прошлом году я предложил создать Международную водную организацию. Нам необходимо последовательно продвигать эту инициативу в рамках реформирования Организации Объединенных Наций.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апреле в Астане пройдет Международный экологический саммит.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 форуме мы обсудим проблему Аральского моря с главами государств – членов Международного фонда спасения Арала.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Надеемся, что возрождение Малого Арала откроет путь к дальнейшему устойчивому прогрессу всего региона.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Сегодня здесь присутствуют граждане Кызылординской области: ветераны, представители интеллигенции, общественные деятели, предприниматели, молодежь.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этой связи мне хочется отметить трудолюбие, сплоченность, любовь к родной земле, солидарность, взаимную поддержку, истинный патриотизм местных жителей.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Наряду с областным центром чистотой отличается каждый аул региона.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 примеру, как я уже неоднократно подчеркивал, аулы имени Наги Ильясова и Тан являются примером для всей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 вносите вклад в развитие не только своего региона, но и нашего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Благодаря единству и созидательному труду народа прошлый год для нашей страны был отмечен большими достижениями.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Экономика выросла на 6,5 процента.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ВВП превысил 300 миллиардов долларов, впервые в истории Независимости достигнув 15 тысяч долларов в пересчете на душу населения.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 рекордный показатель для всего Центральноазиатского региона.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Валютные активы Национального фонда увеличились на 5 миллиардов долларов.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Золотовалютные резервы страны достигли нового пика, перевалив за 65 миллиардов долларов.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Доля малого и среднего бизнеса в экономике приблизилась к 40 процентам.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Численность населения составила около 20,5 миллиона человек, средняя продолжительность жизни граждан достигла 75,4 года.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Главное, изменилось общество, большой сдвиг произошел в национальном самосознании, реформы приобрели устойчивый характер.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Национальный курултай сыграл исключительную роль в этих процессах.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За четыре года членами Курултая выдвинуто множество важных инициатив, на основе их предложений принято 26 законов.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Только этот факт наглядно показывает, что Курултай стал основной движущей силой масштабных реформ.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частности, были предприняты конкретные шаги, направленные на обеспечение прав женщин и безопасности детей.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Началась активная борьба с лудоманией и распространением наркотиков.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Упорядочена работа в сфере ономастики.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систему государственных наград включены новые почетные звания, повысившие статус тружеников.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Кроме того, мы определили основные ценности, формирующие новое качество нации.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Ставим заслон социальным порокам, угрожающим будущему молодых поколений.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Члены Курултая выступили с инициативой по упорядочению работы в сфере внутренней политики.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 принимали непосредственное участие в подготовке соответствующего документа.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результате в прошлом году были утверждены основные принципы, ценности и направления внутренней политики Республики Казахстан.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Теперь необходимо активно работать, руководствуясь этим документом.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Уважаемые участники заседания!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Одним из стратегических направлений государственной политики является развитие культуры и искусства.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Очевидно, что эффективность проводимых нами преобразований напрямую зависит от трансформации общественного сознания.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мы придаем особое значение развитию культурно-гуманитарной сферы, в которой намечены беспрецедентные и масштабные для нашей страны шаги.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частности, в Алматинской области появится Казахский драматический театр, в области Абай и Актюбинской области будут возведены здания театров. А в Шымкенте начнется строительство Театра оперы и балета.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текущем году Казахскому национальному театру драмы имени Мухтара Ауэзова исполнится 100 лет. К этой знаковой дате должен завершиться капитальный ремонт здания.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Будет также реконструирован Государственный академический русский театр для детей и юношества имени Наталии Сац.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Наряду с этим, в течение двух лет планируется модернизировать свыше 100 объектов сферы культуры.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Одна из важнейших задач – развитие музейного дела.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связи с этим хочу особо отметить новый историко-краеведческий музей в Кызылорде, который я посетил осенью прошлого года в ходе рабочей поездки в регион.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При строительстве здания, отвечающего всем современным требованиям, были использованы инновационные подходы к организации музейного дела.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Данная практика может стать примером для других регионов.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Также в городе планируется возведение нового драматического театра, его строительство должно начаться в нынешнем году.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Во время моей недавней встречи в Кызылорде с представителями местной интеллигенции я высказался о важности открытия современной библиотеки. Ее сооружение начнется в этом году.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настоящее время среди молодежи крепнет убежденность в том, что страна вошла в эпоху уверенного роста.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Представители молодого поколения вносят значительный вклад в укоренение новой общественной этики, развитие креативной индустрии.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Современное искусство Казахстана получило международное признание как самобытный культурный феномен.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Подъем также переживает сфера киноиндустрии.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Вызывает огромную гордость то, как представители нового поколения через свое творчество раскрывают грани нашей национальной идентичности, представляя Казахстан мировому сообществу.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Энергия и энтузиазм, новаторство и креативность молодых людей придают мощный импульс росту многих отраслей.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всесторонняя поддержка молодежи будет оставаться неизменным приоритетом государственной политики.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Наша цель – создать условия для того, чтобы подрастающее поколение успешно впитало как фундаментальные национальные ценности, так и лучшие достижения современности.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Ранее на площадке Национального курултая уже высказывались предложения о необходимости продвижения нашего духовно-культурного наследия на международной арене.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 этой целью проводится системная работа.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частности, впервые за последние 14 лет в международный реестр ЮНЕСКО «Память мира» внесена ценнейшая рукопись «Хандар шежіресі» («Генеалогия ханов»).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Этим летом в Пусане пройдет очередная сессия Комитета всемирного наследия, на которой будет рассмотрен вопрос о включении подземных мечетей Мангистау в список объектов Всемирного наследия ЮНЕСКО.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Сегодня Казахстан входит в число 25 ведущих стран по количеству объектов нематериального культурного наследия, внесенных в список ЮНЕСКО.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Однако останавливаться на достигнутом нельзя. Предстоит масштабная работа по глубокому исследованию нашей истории, развитию культуры и искусства, которую мы намерены продолжить в будущем.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В нашей стране немало исторических мест и ценных артефактов, имеющих глубокое познавательное и воспитательное значение.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Ярким примером служит Жаркентская мечеть, возведенная полностью из дерева. Это уникальный плод совместного труда китайских архитекторов и уйгурских мастеров.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Столь же исключительным историческим объектом является Вознесенский кафедральный собор в Алматы.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Эти два сооружения, олицетворяющие дружбу и согласие, можно назвать наглядным воплощением принципа «Единство в многообразии».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Каждый уголок Великой степи хранит летопись многовековой истории нашего народа.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Одним из таких сокровищ являются петроглифы Каратау. Созданные четыре тысячи лет назад наскальные изображения подтверждают, что корни нашей цивилизации уходят в глубокую древность.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урочищах Сауыскандык Кызылординской области и Арпаозен Туркестанской области ученые обнаружили в общей сложности 17 тысяч петроглифов.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Считаю, что такие бесценные археологические памятники, наравне с нашими национальными традициями, по праву заслуживают включения в список Всемирного наследия ЮНЕСКО.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Поручаю профильному министерству заняться этим вопросом.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Учение Абая, чьи размышления не теряют своей актуальности со временем, должно стать ядром нашей идентичности и национального бытия.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Концепция «Адал азамат» («Ответственный гражданин») созвучна идее мыслителя о «Толық адам» («Совершенном человеке»).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Наша задача – добиться включения «Слов назидания» Абая в реестр документального наследия ЮНЕСКО «Память мира».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Учения аль-Фараби и Яссауи также являются столпами национальной духовности.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Говоря откровенно, мы вспоминаем заветы великих предков только в дни их юбилеев. Это в корне неправильно.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необходимо на регулярной основе проводить научные мероприятия, направленные на широкую популяризацию наследия аль-Фараби, Яссауи и Абая.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 нужно прежде всего нам самим, ведь их труды являются фундаментом нашей духовно-философской самобытности.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Гуманитарные институты страны должны системно продвигать заветы великих мыслителей.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Ключевая цель – сохранить наше бесценное национальное достояние и передать его будущим поколениям.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связи с этим следует упомянуть предложения некоторых членов Курултая о развитии таких дисциплин, как философия, социология, политология, а также о подготовке многотомника общественно-политической мысли.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Прозвучало также мнение о необходимости сделать исследования научных учреждений общедоступными через онлайн-платформы.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ближайшее время в Астане и Алматы начнется строительство президентских библиотек.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Полагаю, что эти объекты должны стать не просто книгохранилищами, а центрами популяризации истории, культуры и достижений нашей цивилизации.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Задача укрепления национальной идентичности становится еще более актуальной на фоне стремительного развития цифровых технологий и искусственного интеллекта.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Реальность такова, что в новую эпоху сохранят субъектность лишь те народы и государства, которые сумеют перевести свою историю и культуру в электронный формат и вписать их в глобальную цифровую цивилизацию.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 сути, это вопрос идеологического суверенитета и будущего нашей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поддерживаю идею создания национального репозитария памяти и знаний «Ұлттық цифрлық мұра».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Такое начинание в Год цифровизации и искусственного интеллекта откроет новые горизонты в процессе сохранения и изучения нашего исторического наследия.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прошлом году на заседании Курултая я подчеркнул необходимость систематизации научных исследований, архивных материалов, музейных фондов и произведений искусства.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Репозитарий призван адаптировать эту работу к современным реалиям.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За последние годы мы добились ощутимого прогресса в комплексном научном осмыслении и популяризации нашей многовековой истории.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Уже этой весной завершится работа над документальной драмой о Джучи.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Этот масштабный проект был анонсирован мной на Курултае в Атырау.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Премьера многосерийного фильма состоится на популярных международных платформах и будет содействовать продвижению бренда Золотой Орды на глобальном уровне.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Однако, затрагивая такую историческую тему, помимо создания яркого визуального образа, важно обеспечить его глубокое интеллектуальное содержание.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по моему поручению в мае пройдет Международный симпозиум, посвященный истории Золотой Орды, с участием ведущих ученых со всего мира.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Большое внимание мы уделяем и изучению общетюркской цивилизации.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сентябре вместе с нашими российскими коллегами и представителями других стран планируем провести международную конференцию «Большой Алтай – прародина тюрков».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Пять лет назад в своей статье «Независимость превыше всего» мной была поставлена задача подготовить новую академическую историю нашей страны с использованием современных научных подходов.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 концу года эта масштабная и, без преувеличения, фундаментальная исследовательская работа завершится – будет издан объемный семитомник по академической истории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Данный труд станет важным вкладом в укрепление нашей государственности и процесс формирования целостного исторического самосознания нации.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Символично, что это важное научное событие совпадает с 35-летием Независимости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Именно так, реальными делами, мы должны отметить эту историческую веху.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Знание прошлого и уверенный взгляд в будущее являются залогом поступательного прогресса страны и формирования деятельного патриотизма.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Патриотизм – это, конечно, любовь к Родине, но такое отношение к своему Отечеству мало что значит без гражданской ответственности и стремления быть полезным своей стране.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Сейчас в обществе обсуждается действительно важный вопрос – где и когда уместно использовать государственный флаг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Данная процедура регламентируется специальными нормами и правилами.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использовании государственной символики недопустимы легкомысленный подход, небрежность.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При этом важно следовать не только букве, но и духу закона.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Необходимо всячески поощрять проявления патриотизма, имея в виду бережное, тактичное использование государственной символики.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Меня искренне радует появление казахстанских флагов на улицах, машинах, домах, в ходе спортивных и культурных мероприятий в нашей стране и, конечно, за рубежом.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Такими действиями наши граждане демонстрируют общенациональную солидарность и проявляют гордость за Казахстан.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За узнаваемостью нашего флага стоят достижения отечественных спортсменов, труды ученых, успехи предпринимателей, триумфы музыкантов. Эти успехи становятся достоянием всей страны, укрепляют ее авторитет в мире.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Мы должны поддерживать патриотизм, который идет от сердца и проявляется в конкретных делах, заботе о родной земле и готовности служить обществу.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Базовые принципы ответственного и созидательного патриотизма уже выработаны самой жизнью – это, например, активное участие во всенародной акции «Таза Қазақстан», о чем сегодня убедительно говорил депутат Сабильянов, в волонтерском движении, благотворительности, социальном предпринимательстве и других добрых делах на благо нашего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«Таза Қазақстан» – это неотъемлемая часть национальной идеологии.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Чистота начинается с благих помыслов и намерений каждого человека, которые проявляются прежде всего в аккуратном, бережном отношении к своим домам и улицам.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«Таза Қазақстан» – это не красивый лозунг и не разовая кампания, это результат ежедневного кропотливого труда.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Чистота укрепляет дисциплину, а дисциплина повышает ответственность.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Крайне важно глубоко укоренить эту важную идею в сознании молодежи. Только так мы станем по-настоящему цивилизованной и прогрессивной страной.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Быть патриотом Казахстана – большая гражданская ответственность!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Нам не нужны крикуны, прикрывающиеся лозунгами о национальных интересах, и, тем более, непорядочные люди, пытающиеся извлечь политические дивиденды из святого чувства подлинной любви к своему Отечеству.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Ответственный и созидательный патриотизм – это упорный, добросовестный, квалифицированный труд наших граждан на всех участках – цехах и сельхозполях, медицинских учреждениях, школах, университетах и научных лабораториях, государственных учреждениях и частных компаниях, это верность Родине во время несения воинской службы и работе по обеспечению общественного порядка.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Казахстан должен стать страной трудолюбивых граждан, территорией Справедливости, Закона и Порядка.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Важно, чтобы созидательный труд и сила закона подкреплялись идеологией высокой бытовой культуры, ведь во многих странах эти постулаты стали формулой успеха и благополучия.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Такие базовые жизненные установки и моральные ориентиры закладываются в семье и школе. Поэтому эти фундаментальные институты должны постоянно находиться в зоне нашего особого внимания. Нельзя позволить разного рода политическим авантюристам подорвать ценностное ядро нашей нации, направить молодежь по ложному пути новомодных «альтернативных» моральных ценностей. Уверен, все поняли, о чем веду речь.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Государство обязано стоять на страже традиционных культурных ценностей, противодействовать пропаганде деструктивных, а если называть вещи своими именами, аморальных моделей поведения.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нашем обществе следует законодательно укрепить институт брака как добровольный союз мужчины и женщины, официально заверенный в государственном учреждении.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 при этом ни в коем случае нельзя допускать уголовного преследования, моральной дискриминации за убеждения, расходящиеся с официальной, государственной позицией по вопросам морали.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А позицию государства можно свести к формуле: «Каждый гражданин обладает правом выбора, но навязывать этот выбор никто не вправе».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Наше государство будет твердо защищать права и свободы, честь и достоинство всех граждан.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Жестокое убийство девушки по имени Нурай в Шымкенте вызвало широкий общественный резонанс по всей стране.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Курултай получил в связи с этим происшествием более 130 обращений.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Установлено, что подозреваемый преследовал Нурай и угрожал ей. В конечном счете, все закончилось ее гибелью.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связи с этим мною дано поручение министру внутренних дел дать правовую оценку действиям департамента города Шымкента.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Генеральному прокурору также надлежит взять на контроль это дело.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Похищение невест – это вопиющие и варварские преступления, которые подрывают авторитет нашей нации. Такие жестокие деяния абсолютно недопустимы.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Крайне важно, чтобы правовые новации были тесно увязаны с ростом самосознания нации и укреплением гражданской ответственности.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Принцип «Закон и Порядок» – един для всех. Каждый гражданин нашей страны обязан неукоснительно соблюдать его.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Уважаемые члены Курултая!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Сила любого государства – в его гражданах.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Убежден, что коллективная энергия созидания вопреки любым преградам и жизненным обстоятельствам способна творить грандиозные успехи.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 знаете, что к разного рода планам и стратегиям я отношусь критически, поскольку категорически не приемлю пустые обещания и «воздушные замки».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Считаю, что планы на будущее должны быть реалистичными.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Наступившая эпоха сверхдинамична, она ломает привычный образ мыслей людей, размывает ментальные конструкции.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Цифровизация и искусственный интеллект создают совершенно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новую реальность, где уже нет места казалось бы устоявшимся представлениям и практикам.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условиях глобальной цифровой экономики количество населения стран, скорее всего, уже не будет иметь критически важного значения.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Успешными станут нации, сумевшие адаптироваться к новой реальности, созданной искусственным интеллектом, и, более того, активно, предметно участвующие в процессе формирования такой реальности.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Казахстан вступил на путь форсированного развития цифровизации и внедрения искусственного интеллекта во все сферы общественной и личной жизни.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Мы стали вкладывать большие средства в образование, науку и высокие технологии, поскольку исходим из острой необходимости повышения качества человеческого капитала, что особенно важно на этом переломном этапе исторического развития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Главное, чтобы эти планы не утонули в презентациях и форумах с пустыми обещаниями гражданам.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Нам нужны реальные успехи, а не пиар-акции и имитация прогресса.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Год цифровизации и искусственного интеллекта – не дань моде и, тем более, не декларация, а конкретная задача для всего государственного аппарата.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Она имеет стратегический характер, поэтому спрос за ее выполнение будет соответствовать ее важности для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Результат должен выражаться в четких и измеримых показателях: сокращении сроков принятия решений, повышении производительности труда, улучшении качества услуг.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Важно понимать: сами по себе технологии не способны устранить управленческий хаос.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Если процессы изначально выстроены неправильно, перегружены дублирующими функциями и бюрократической волокитой, то внедрение искусственного интеллекта не станет панацеей.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стратегиям цифровой трансформации должно предшествовать наведение порядка в самой системе управления.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Отсюда вытекает срочная задача: необходимо улучшить организационную культуру в государственном секторе, внедрить лучшие управленческие практики и компетенции.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 помощью цифровых решений и технологий искусственного интеллекта можно и нужно повысить качество государственного управления во всех сферах.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Прежде всего, следует сфокусироваться на создании прочного инфраструктурного фундамента для высокотехнологичной и энергоемкой экономики будущего.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Ни в коем случае нельзя допустить промахи в логистике, где на разрозненных участках были построены складские помещения и только потом к ним подвели необходимые инженерные сети.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 тому же эти объекты не отвечают унифицированным требованиям, что привело к росту издержек и потере эффекта масштаба. Это пример управленческой безграмотности.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нужен тщательно продуманный, централизованный подход. Следует заранее определить специальные зоны под строительство мощных дата-центров, необходимых для обеспечения надежной и бесперебойной работы всей IT-инфраструктуры.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На выделенных площадках надлежит строить центры обработки данных с системами электропитания, охлаждения и безопасности.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Правительство совместно с акиматом Павлодарской области планирует построить «ЦОД-долину» на базе энергетических мощностей Экибастузского бассейна. Неплохое предложение, посмотрим, насколько успешно оно будет реализовано.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Мы должны заняться введением в строй новых энергетических мощностей, не дожидаясь окончания строительства атомных электростанций.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Следует также иметь в виду, что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дата-центры сопоставимы по энергозатратам с металлургическими комбинатами.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вопросы энергетической самодостаточности должны рассматриваться как важнейшая часть государственной политики.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Производство электроэнергии в Казахстане в объеме 123,1 миллиарда киловатт-часов явно недостаточно для успешного выполнения всех наших планов. Об этом я четко сказал на недавнем заседании Совета Безопасности.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Другими словами, конкурентные преимущества нашей страны должным образом не задействованы.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Казахстан обладает колоссальными запасами угля – около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33 миллиардов тонн.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При нынешнем уровне потребления запасов угля хватит на 300 лет.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Ежегодная добыча превышает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110 миллионов тонн, что вывело нашу страну на передовые позиции в мире.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Уголь – наш стратегический актив, его надо полностью использовать с применением новейших технологий для полной нейтрализации вредного воздействия на окружающую среду.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Между прочим, Президент Трамп прав, когда он сказал: «Мне нравится уголь, мне не нравится ветер». Тут есть рациональное зерно.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Развитию угольной генерации нужно придать статус Национального проекта. Правительству поручается решить данный вопрос до 20 марта.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повестке дня – ускоренная реализация важных проектов: строительство новых ТЭЦ в Кокшетау, Семее, Өскемене.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Надо признать, решение данного вопроса затянулось, а ведь люди ждут. Моя претензия адресуется Правительству и Фонду «Самрук-Казына».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Требуется обеспечить своевременный запуск электростанции в Курчатове, дополнительных энергоблоков на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ГРЭС-2 и приступить к строительству ГРЭС-3 в Экибастузе.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Для обеспечения устойчивости энергосистемы следует в ускоренном режиме ввести так называемые балансирующие мощности.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первую очередь, это касается газовой генерации.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Потенциал природного газа может и должен быть усилен за счет поиска новых месторождений. К сожалению, производство голубого топлива отстает от растущих потребностей нашей экономики.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Только в прошлом году импорт товарного газа вырос на 18 процентов, достигнув 4,5 миллиарда кубометров.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При этом ввод в эксплуатацию новых газовых месторождений осуществляется недопустимо медленно.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Сложившаяся ситуация – прямой результат неэффективного планирования, что абсолютно неприемлемо в текущих экстраординарных условиях.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Перед руководством «QazaqGaz» мною поставлена задача приступить к освоению перспективных участков за счет собственных средств и с привлечением инвесторов.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Правительству совместно с Фондом «Самрук-Казына» надлежит активизировать геологоразведочные работы, обеспечить освоение новых месторождений углеводородов.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Следует усилить контроль над своевременным запуском крупных проектов по газопереработке.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Нужны конкретные результаты, а не декларации о намерениях.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Важный резерв обеспечения надежности энергетической системы – это водные ресурсы страны. Их потенциал должным образом не используется. Откровенно говоря, работа на этом важнейшем участке запущена.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срочном порядке следует дать точную оценку фактическому гидропотенциалу страны, потому что прежние данные еще советского периода давно устарели.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А где наши ученые Академии наук? Почему они до сих пор не дали точную оценку гидропотенциала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Нужно подготовить достоверную карту водно-энергетических ресурсов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Время не ждет. Подготовка указанных документов не должна стать препятствием ускоренного развития гидроэнергетики. Правительству и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Фонду «Самрук-Казына» следует решить вопрос о передаче некоторых гидротехнических объектов в доверительное управление в целях повышения их эффективности.  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Пристального внимания к себе требует и транспортно-логистический комплекс, без должного развития которого невозможен устойчивый рост экономики.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Казахстан обладает огромным транзитным потенциалом, но над его полным раскрытием предстоит основательно потрудиться.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стране развернута масштабная работа: возводятся и ремонтируются тысячи километров автомобильных и железных дорог, устраняются «узкие места» на главных направлениях, модернизируются и строятся вокзалы, морские, воздушные и сухие порты, развиваются мультимодальные перевозки.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Важнейшее значение сохраняет и автомобильный транспорт.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Модернизация автомобильных дорог в соответствии с международными стандартами – одна из приоритетных задач.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Во-первых, это укрепит позиции Казахстана как ключевого транзитного коридора между Западом и Востоком.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Во-вторых, позволит значительно улучшить транспортную связанность регионов.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Недавно завершено строительство участка дороги Кызылорда – Жезказган на территории Кызылординской области.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До конца года будет полностью открыто движение и со стороны области Улытау. Общая протяженность трассы составит около 400 километров.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Самое главное – в этом году в стране начнется осуществление беспрецедентных по своим масштабам инфраструктурных проектов.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Одна из ключевых магистралей Казахстана – коридор Западный Китай – Западная Европа.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Однако его участок между Кызылордой и Актобе остается узким, что стало причиной частых дорожно-транспортных происшествий.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Я уже поручал расширить данный участок.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этом году начнется строительство новой четырехполосной дороги по этому маршруту.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Значительная часть существующих дорог остается внутриобластными.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Как вы знаете, в сентябрьском Послании я поручил ускорить строительство трассы Бейнеу – Сексеул.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Работа по этому проекту также начнется в этом году.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После его завершения протяженность Среднего коридора сократится на 900 километров, что позволит напрямую выйти на порты Актау и Курык.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Шоссе Караганда – Жезказган уже много лет находится в плачевном состоянии.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этом году мы приступим к строительству новой двухполосной дороги вдоль старой трассы. В перспективе планируется реконструкция существующей дороги и расширение ее до четырех полос.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Вокруг Сарыагаша также растет интенсивность транспортного потока.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связи с этим в текущем году начнется строительство Сарыагашской кольцевой автодороги.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Качество и своевременность выполнения всех работ будут находиться под моим личным контролем.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Реализация данных проектов существенно повысит потенциал Казахстана как международного транспортно-логистического центра.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Наряду с автомобильными трассами следует продолжить работу над расширением и укреплением железнодорожной инфраструктуры, что важно для усиления транспортной связанности.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Запуск движения по вторым путям участка «Достык – Мойынты» в прошлом году, а также завершение строительства обводной линии вокруг Алматы значительно укрепили транзитный статус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этом году будут построены железнодорожные линии «Кызылжар – Мойынты» и «Дарбаза – Мактаарал», а также модернизированы участки «Алтынколь – Жетыген» и «Жезказган – Сексеул».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Особое значение для Казахстана имеет развитие воздушных путей сообщения.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Нужно запускать новые международные рейсы. Это вопрос не только экономики, но и статуса нашего государства как открытого общества, в котором граждане пользуются свободой передвижения по всему миру.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 нашей территории проходят более десятка международных маршрутов, это положительная тенденция, которую надо всячески стимулировать. Именно сейчас Казахстан должен заявить о себе как международный транзитно-транспортный узел.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Чтобы занять достойное место на глобальной карте логистики, нужны системные усилия и четкая стратегия действий.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Перед Правительством поставлена задача достижения конкретных результатов в авиации, в частности, грузовой авиации. То, что наша страна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до сих пор не стала евразийским центром перевозки авиационных грузов, это,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на мой взгляд, непростительное упущение, попросту говоря, абсурд.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Правительством принято неправильное управленческое решение по созданию государственной грузовой авиакомпании. Эту задачу почему-то возложили на железнодорожную компанию «Қазақстан темір жолы». Если Правительство не в состоянии выполнить поручение, передайте данный вопрос частным структурам.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 недавнем расширенном совещании выяснилось, что камень преткновения – цена на авиатопливо, она слишком высокая, неконкурентоспособная в сравнении с аэропортами сопредельных государств.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Страна, производящая сырую нефть в объеме 100 млн тонн, не может конкурировать по цене авиакеросина со странами, не занимающимися нефтедобычей. Это разве не абсурд?!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этой ситуации у меня есть серьезные претензии к нашим известным экономистам.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Впрочем, к энергетикам тоже имеются схожие претензии. Похоже, придется принимать кадровые решения.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Наша главная стратегическая цель – не сбавлять темпы качественного экономического роста.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 этой целью начата работа по снижению инфляции, объявлен новый инвестиционный цикл, принимаются и другие решения.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Экономика и бизнес переходят в режим новых налоговых правил.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Правительство и местные исполнительные органы обязаны обеспечить ровный, бесконфликтный «фискальный транзит».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Нужно внимательно изучить все здравые, конструктивные предложения общественности относительно применения нового Налогового кодекса,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 при необходимости внести коррективы. В конце концов, Налоговый кодекс – это не священное писание.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Эффективные каналы обратной связи особенно важны в условиях трансформации общества.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Системная работа с обращениями граждан позволяет держать руку на пульсе, знать их реальные потребности, своевременно реагировать на чаяния людей.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последнее время в мой адрес участились запросы граждан по механизму финансирования частных школ.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недавнем интервью газете «Turkistan» я высказал свою позицию: действующий порядок государственного финансирования сферы образования искажен и требует незамедлительного исправления.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 итогам аудита частных школ были выявлены нарушения, связанные с незаконными и необоснованными расходами, ставшими возможными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из-за несовершенства методики подушевого финансирования.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Перед Правительством поставлена задача срочно реформировать механизм государственного финансирования образовательной сферы, сформулировать четкие критерии финансирования.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При этом следует учесть положительную роль бизнеса в развитии системы среднего образования.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Схожие, а может и более серьезные проблемы возникли и в здравоохранении.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Комплексная проверка Фонда социального медицинского страхования выявила массу нарушений и злоупотреблений. В основном это банальные приписки и вопиющие факты фальсификаций документов с целью хищений государственных средств в огромных масштабах.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Вся страна мобилизует усилия и средства для качественного экономического роста и строительства инфраструктурных проектов, развития здравоохранения, в это же время выделяемые на социальную сферу огромные финансовые средства попросту разворовываются. А ведь в 2024-2025 годах на развитие только здравоохранения государство выделило 7,8 триллиона тенге.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Так, чтобы люди понимали – это 15,5 млрд долларов в международном масштабе.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Надо понимать, что расходы государства на образование и здравоохранение направлены прежде всего на улучшение жизни наших граждан, продиктованы стратегией построения Справедливого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Правоохранительным органам поручено выявить всех выгодоприобретателей коррупционных схем.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Поддерживаю решение Правительства передать Фонд обязательного медицинского страхования в ведение Министерства финансов. То, что произошло в Фонде, – это результат отсутствия профессионализма руководителей социальной сферы, их безразличия к государственным интересам. О патриотизме вообще не упоминаю в данном случае.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запрос на добропорядочность чиновников – по-прежнему актуальная задача общегосударственного характера.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Распоясавшиеся мошенники превратились в реальную угрозу национальной безопасности.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Фонде медицинского страхования разворовываются огромные средства, в это же время работники службы скорой помощи, фельдшеры по призыву мошенников, в том числе политических, выходят на акции протеста, выдвигают социальные требования.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Наши граждане также становятся жертвами аферистов, теряют честно заработанные накопления, обманом втягиваются в преступные финансовые операции.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современном мире значительно обострилась и проблема иммиграционного мошенничества. Вы видите, что происходит в Европе и США.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Данный вопрос приобрел особую актуальность и в нашей стране, которая становится все более привлекательной для иностранных граждан в плане трудоустройства и проживания.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Правоохранительные органы раскрыли преступные деяния аферистов, занимавшихся незаконной выдачей документов иностранцам с целью легализации их постоянного проживания на территории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Борьбу против мошеннических преступлений, будь то в социальной или экономической сферах, необходимо усилить. Также следует решительно привлекать к ответственности всех нарушителей Закона и Порядка – от мелких хулиганов, вандалов, воров до представителей организованной преступности и, конечно, провокаторов, преследующих цель дестабилизации нашего общества. Это актуальная и, можно сказать, первостепенная задача.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Цифровизация неизбежно станет повсеместной и даже тотальной, это значит, что надо уделить внимание законодательной защите персональных данных, повышению финансовой и цифровой грамотности граждан.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Еще один острый вопрос – эффективное взаимодействие со стратегическими экономическими партнерами Казахстана в условиях международной напряженности. Наша позиция предельно ясная: Казахстан поддерживает экономическую интеграцию, активно участвует в этом процессе, но он должен носить справедливый характер в отношении наших интересов.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Казахстан в этом году председательствует в Евразийском экономическом союзе.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числе наших приоритетов – широкое внедрение искусственного интеллекта с целью повышения эффективности евразийской интеграции.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Продолжится работа по устранению барьеров в торговле и необоснованного протекционизма.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Например, нельзя назвать нормальной ситуацию, когда под неоправданным давлением оказалась сфера сельскохозяйственной переработки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Представители отечественной пищевой промышленности вынуждены сокращать производство под напором субсидируемых товаров из государств-участников ЕАЭС. А для нас это вопрос продовольственной безопасности.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я говорю о справедливости интеграции.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Правительству следует более активно работать для защиты национальных интересов.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Нужно находить справедливый баланс взаимных интересов, умело, аргументированно, профессионально отстаивать позиции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Только так мы сможем сделать нашу экономику более конкурентоспособной на международном рынке.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Дорогие участники данного совещания!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Мы стали свидетелями возникновения абсолютно новых явлений, к которым нам и последующему поколению предстоит адаптироваться.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Другими словами, то, что еще недавно казалось, по сути, невероятным или невозможным, становится привычной нормой и даже обыденностью.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 наших глазах происходит эрозия международного права.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Усугубляется кризис доверия на международной арене.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Военные расходы в мире достигли рекордного показателя около трех триллионов долларов, а к 2035 году этот показатель может удвоиться.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Растущая милитаризация подрывает усилия международного сообщества по построению справедливого миропорядка.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этих непростых условиях возрастает значение внешней политики. Она должна быть максимально сбалансированной, нацеленной на защиту и продвижение стратегических интересов нашего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целом, в дипломатии цена неправильного решения настолько высока, что может нанести непоправимый ущерб долгосрочным интересам государства. Это мы знаем по своему опыту. Если в экономике одну программу или концепцию можно заменить другими программными документами, что, к сожалению, часто происходит у нас, то подписи на международных договорах отзыву не подлежат. Что написано пером, не вырубишь топором.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нашем понимании, дипломатия это важнейший, можно сказать, безальтернативный инструмент достижения компромиссов, согласия, но не путь, ведущий к конфликту и международной перебранке.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Любой конфликт может быть преодолен, если имеется истинное желание и надлежащий профессионализм.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Мною было принято решение присоединиться к Авраамским соглашениям. Само появление таких соглашений – это дипломатическая инновация, исходящая из глубокого понимания Президентом Трампом исторического контекста и современных политических реалий.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Уверен в правильности решения стать стороной Авраамских соглашений, которые призваны содействовать установлению прочного мира на Ближнем Востоке.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Чтобы понять суть данного Соглашения, необходимо обратить внимание на его название.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Авраам, или Ибрахим, – это пророк в истории религий, в равной мере почитаемый последователями иудаизма, христианства и ислама.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Наша страна должна опираться на ценности, объединяющие все человечество.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Мы выступаем за мир между представителями разных народов и религий. Именно поэтому присоединение к данному Соглашению имеет особое значение и будет содействовать повышению международного авторитета нашей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Казахстан – ответственная средняя держава и по размеру территории крупнейшее государство исламского сообщества.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Мы выступаем на стороне здравого смысла и справедливости и всегда будем руководствоваться этой политикой.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Все наши внешнеполитические акции подчинены одной главной цели – обеспечению территориальной целостности, безопасности и суверенитета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Для меня, Главы казахского государства, Независимость – превыше всего!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 не юбилейный лозунг, а основной принцип национальной стратегии в этом неспокойном мире.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Много раз говорил: Независимость – это, прежде всего, общенациональное единство и согласие.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Нам важно укреплять сплоченность народа, проявлять стратегическую сдержанность и мудрость, при этом четко видя перед собой главную цель построения процветающего, авторитетного, сильного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Говорил и сейчас хочу напомнить: нам нужно окончательно избавиться от психологии, менталитета нации, не преодолевшей исторические травмы. Обвинять в своих бедах другие народы, вести бесконечные дискуссии и разговоры о своей горькой судьбе – это пережиток прошлого.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Весь мир меняется, пора меняться и нам. Наша нация молодая, надо идти вперед в ногу со временем.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Мир трансформируется во всех измерениях – от политики и экономики до климата и технологий.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этих условиях мы, в Казахстане, тоже должны принимать смелые, нетривиальные, можно сказать, инновационные решения, не бояться этого. В конце концов, я даже сказал членам Правительства: «Если вы чего-то или кого-то боитесь, дайте мне записку». Если я увижу зерно в принимаемых решениях или в ваших предложениях, я поставлю положительную резолюцию. Я всю ответственность буду брать на себя».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Обращаюсь с этим призывом, прежде всего, к государственным служащим, предпринимателям, ученым.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Наступает, вернее сказать, наступило время больших кардинальных перемен. И наша страна должна занять достойное место в новой исторической реальности.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Дорогие друзья!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недавнем интервью газете «Turkistan» я подчеркнул, что этот год станет судьбоносным для будущего нашей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Казахстан вступает в новый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этап масштабной политической модернизации, ключевым элементом которой является предстоящая парламентская реформа.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Вы знаете, что инициатива о необходимости перехода к однопалатному Парламенту была обнародована мною в прошлогоднем Послании.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обществе эта важная идея нашла широкий отклик, и 8 октября я подписал распоряжение о создании Рабочей группы по парламентской реформе. В ее состав вошли известные правоведы, эксперты, представители политических партий и общественных организаций.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Крайне важно, что к дискуссиям подключились все неравнодушные граждане, которые высказывали свои мнения и оставили предложения в специально созданном разделе «Парламентская реформа» на порталах e-Otinish и eGov.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Рабочая группа проделала большую работу, всесторонне рассмотрела и обобщила предложения граждан по парламентской реформе.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Вся эта работа была в фокусе моего постоянного внимания.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Первое заседание Рабочей группы под моим председательством прошло в середине октября.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Две встречи членов Рабочей группы состоялись 2 и 29 декабря.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этом году прошло еще три заседания, последнее – буквально вчера, накануне Курултая.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Одним словом, можно констатировать, что интенсивное обсуждение конституционной реформы идет практически полгода.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Исходя из выводов Рабочей группы и регулярно проводившихся замеров общественного мнения, не будет ошибкой сказать, что граждане поддерживают инициативу перехода к однопалатному Парламенту.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Депутаты, руководители партийных фракций Парламента, недавно проводившие встречи с избирателями в регионах, также отмечают, что граждане осведомлены о намеченной реформе и одобряют ее.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Здесь нет каких-либо разночтений, в целом общие контуры ясны, сложился базовый консенсус относительно ключевых принципов и параметров планируемых преобразований.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 основе проведенного комплексного анализа Рабочая группа представила свое видение и конкретные предложения.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Основные вопросы сейчас заключаются в том, сколько будет депутатов в новом Парламенте, какой будет его структура и порядок работы.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 очень важные, я бы даже сказал, принципиальные детали, которые необходимо тщательно изучить и прийти к взвешенным решениям.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сегодня хочу представить на площадке Национального курултая обобщенные предложения Рабочей группы.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Прежде всего, хочу высказать свое мнение по поводу наименования будущего Парламента.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Считаю, что он должен называться Курултай, поскольку историческое значение, сама суть этого понятия понятны и близки нашему народу.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Инициатива возрождения заседаний Курултая была выдвинута мною в 2022 году.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начале своего выступления я подчеркнул его эффективность.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целом полагаю, что мы должны сохранить в политической системе страны термин «Курултай» в качестве символа крайне важного государственного института.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Что касается количества депутатов, то этот вопрос также вызвал острые дискуссии, по нему было больше всего разногласий.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Одна сторона отстаивала идею пропорционального представительства, исходя из численности населения нашей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Другая сторона обосновывала необходимость увеличения количества депутатов до 500 человек.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Наша основная цель – сформировать по-настоящему эффективный и профессиональный Парламент.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Новый законодательный орган должен обеспечить всестороннее законодательное сопровождение проводимых в стране масштабных преобразований.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Как показывает передовой мировой опыт, для этого необязательно увеличивать количество депутатов.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Дело ведь не в количестве, а в качестве!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Парламенте должны быть настоящие патриоты и профессионалы – это самое главное!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результате детального анализа обращений граждан, жарких дискуссий в рамках Рабочей группы решено определить количественный состав – 145 депутатских мандатов.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Возможно, в новом Парламенте будет три вице-спикера.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А комитетов должно быть не более восьми.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Второй блок предложений затрагивает компетенции Парламента в части формирования состава ряда ключевых государственных органов.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Согласно действующей Конституции, как вам известно, полномочия по формированию Конституционного суда, Высшей аудиторской палаты и Центральной избирательной комиссии равномерно распределены между Мажилисом, Сенатом и Президентом.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Теперь же предлагается, чтобы назначение всех членов этих важных государственных структур осуществлялось исключительно с согласия Парламента.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Предлагается также наделить депутатов высшего представительного органа страны полномочиями по избранию всех судей Верховного суда по представлению Президента.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 большой шаг в развитии казахстанского парламентаризма, укреплении системы сдержек и противовесов между ветвями власти.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Третий блок предложений относится к порядку формирования нового Парламента.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Депутаты теперь будут избираться по пропорциональному принципу.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 повысит институциональную роль политических партий, а также их ответственность перед обществом.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Знаю, что ряд партий предлагали закрепить пропорциональный принцип не только при формировании Парламента, но и маслихатов всех уровней.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 на региональном уровне считаю необходимым сохранить мажоритарную систему.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Голос жителей регионов должен быть хорошо слышен.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 моя твердая позиция.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ходе обсуждений мне рекомендовали сохранить президентскую квоту в Парламенте.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 убежден, что новый Парламент не нуждается в чьей-либо опеке и присмотре.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Там не должно быть каких-либо эксклюзивных назначенцев, депутаты должны избираться по единым для всех правилам.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рамках такого подхода упраздняется и специальная квота Ассамблеи народа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 этой волне также предлагалось отказаться от квотирования представительства молодежи, женщин и людей с особыми потребностями.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 это вопрос из совершенно другой плоскости.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Эти квоты отражают нашу твердую приверженность принципу социальной справедливости и обеспечивают инклюзивность всех общественно-политических процессов в нашей стране.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предлагаю сохранить их в неизменном виде.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Вместе с тем обосновывалась необходимость возвращения прежнего порога прохождения партий в Парламент путем его изменения с нынешних пяти до семи процентов.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Эта норма в свое время была принята по инициативе Национального совета общественного доверия, и вкупе с другими изменениями она способствовала значительному совершенствованию нашего избирательного законодательства пять лет назад.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Снижение порога преследовало цель сокращения монополии крупных политических сил в Парламенте и повышения партийной конкуренции.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Норма показала свою эффективность, впервые в истории страны в Мажилис вошли сразу шесть политических партий.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считаю, что нужно оставить пятипроцентный барьер.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Четвертый блок предложений касается процедурных моментов и регламента работы.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Депутатов нового Парламента планируется избирать на пять лет.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Предлагается алгоритм принятия законов, состоящий из трех этапов.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Первый – концептуальное одобрение законопроекта, второй – одобрение поправок, третий – принятие закона.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Таким образом, масштабное переформатирование деятельности Парламента логично продолжит осуществленные ранее политические преобразования.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Ключевая цель – укрепить институциональный каркас государства, создать устойчивую политическую систему на основе концепции «Сильный Президент – Влиятельный Парламент – Подотчетное Правительство».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Новая конфигурация властных институтов создаст надежную платформу для строительства справедливого общества равных возможностей для всех и каждого.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конечном счете, предстоящая реформа Парламента усилит потенциал нашей страны, обеспечит новый ритм и повысит качество проводимых в стране социально-экономических преобразований.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Как мною не раз отмечалось, реформы – постоянный процесс, опирающийся на потребности общества и логику государственного развития.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 как показывают результаты состоявшихся обсуждений в рамках Рабочей группы – запрос на изменения действительно назрел.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Мы получили более пятисот различных предложений по парламентской реформе, но, вместе с тем, почти в три раза больше рекомендаций по вопросам общего конституционного строительства со стороны юристов, экспертов, общественников.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Все эти вопросы находятся вне компетенции действующей Рабочей группы, но вызывают вполне обоснованный интерес и требуют пристального рассмотрения.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частности, общество волнует представленность регионов и этнокультурных объединений в системе государственной власти, о чем сегодня говорил депутат Пономарев.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Это, безусловно, важная тема, которую нельзя игнорировать.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Очевидно, что к решению указанной задачи нужно подойти ответственно, имея в виду интересы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Все планируемые изменения должны органично дополнять друг друга, ни в коем случае не вступать во взаимное противоречие.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Моя принципиальная позиция заключается в том, что конституционные принципы казахской модели согласия и единства, а также устоявшиеся традиции взаимодействия власти и общества, нужно не только сохранить, но и усилить.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 новом этапе реформ Казахстану необходима широкая платформа или трибуна для регулярного проведения общенационального диалога по всем вопросам общественного развития. Данная платформа включит в себя основные общественно-политические объединения и структуры, содействующие единству и сплоченности нашего народа.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Исходя из этого исторически важные миссии Ассамблеи народа Казахстана и Национального курултая можно считать фактически успешно завершенными.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качестве нового института предлагаю создать Қазақстанның Халық Кеңесі – Народный Совет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Считаю исключительно важным сохранить в деятельности нового органа стратегическую преемственность функций Ассамблеи народа и Национального курултая – последовательное укрепление казахской государственности и Независимости Республики Казахстан.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Вместе с тем, Халық Кеңесі – Народный Совет по своей сути станет новым государственным органом, вобравшим в себя опыт консультативных структур других стран.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нем получат представленность все этносы, группы населения и регионы.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Қазақстанның Халық Кеңесі – Народный Совет Казахстана будет обладать статусом высшего консультативного органа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Состав Совета предложено сформировать из 126 человек: 42 – от этнокультурных объединений, 42 – от крупных общественных объединений, 42 – от маслихатов и региональных общественных советов.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Все члены Народного Совета будут назначаться Президентом, а председатель – избираться его членами.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 Председателя Халық Кеңесі – Народного Совета будет два заместителя, назначенных на ротационной основе на общественных началах, а также руководитель секретариата.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Халық Кеңесі должен получить право законодательной инициативы, что, конечно, значительно усилит его статус.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Высшим органом Халық Кеңесі станет сессия, созываемая не реже одного раза в год.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Кеңес – Совету будет передан базовый функционал Ассамблеи народа Казахстана по вопросам межэтнического и межконфессионального согласия.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Вместе с тем новый орган сфокусируется и на выработке предложений по совершенствованию внутренней политики, займется продвижением и разъяснением вопросов, касающихся государственной идеологии, а также положений Конституции и других важнейших документов нашего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ведение Совета перейдет функция проведения съездов лидеров мировых и традиционных религий, других гуманитарных форумов, имеющих государственное значение.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Статус и порядок формирования Халық Кеңесі – Народного Совета планируется регламентировать отдельным разделом в Конституции и специальным Конституционным законом.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Со стороны профессиональных юристов также высказывалась необходимость уточнения в Конституции некоторых моментов.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частности, важное предложение касается вопроса выборов Главы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Согласно действующей Конституции, в случае каких-либо форс-мажорных обстоятельств, не позволяющих Президенту исполнять свои обязанности, его мандат на оставшийся срок переходит к спикеру Сената.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При невозможности председателя Сената возглавить страну полномочия Президента передаются далее по властной вертикали.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Стоит подчеркнуть, что принципиальной здесь является формулировка «на оставшийся срок». То есть это может быть, к примеру, и полгода, и даже шесть лет.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Поэтому, в случае сложения Президентом своих полномочий, в соответствии с передовой международной практикой нам необходимо закрепить в Основном законе норму о проведении в течение двух месяцев внеочередных выборов Главы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Мое твердое убеждение, что в будущем любой лидер нашей страны должен подтверждать свою легитимность на выборах.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Конституционная поправка в этой части станет важным сигналом будущим руководителям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Вместе с тем выяснилось, что в тексте Конституции есть отдельные терминологические неточности и стилистические искажения.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рамках конституционной реформы надо устранить и эти упущения.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Наряду с юристами, к этой работе будут привлечены квалифицированные языковеды.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Еще один важный вопрос. В преамбуле Конституции следует более четко прописать наши национальные ценности, чтобы они стали незыблемыми, сколько бы времени ни прошло.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ней также должны найти конкретное отражение глубокие корни цивилизации и государственности на казахской земле. Так мы твердо заявим о преемственности нашей страны с великими государствами Великой степи.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Кроме того, нам нужно закрепить в Конституции положение о том, что высшей целью мы ставим построение Справедливого Казахстана, которая будет достигнута.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Основной закон, в частности, в новую редакцию его преамбулы считаю необходимым ввести принципы, касающиеся строительства правового государства, а также бережного отношения к природе и защиты окружающей среды. Все указанные принципы государственного строительства являются абсолютно актуальными и не подлежат ревизии или эрозии.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Нужно сохранить и усилить нормы, подчеркивающие светский характер нашей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Наша Конституция должна соответствовать веяниям времени.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ХХІ веке цифровизация идет быстрыми темпами, приобретя устойчивый, очень динамичный характер.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Высокие технологии начали оказывать прямое влияние на повседневную жизнь, права и свободы человека.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Очевидно, что в будущем эта тенденция только усилится.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в Основном законе надо обязательно обозначить и институционально-правовые основы процесса цифровизации в Казахстане.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Считаю необходимым четко прописать в Конституции норму о том, что персональные цифровые данные граждан защищаются законом.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Из всего массива поступивших к этому времени предложений мною затронуты только основные моменты.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Таким образом, уже вырисовывается общий контур конституционной реформы.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ходе дискуссий и обсуждений, проходивших на протяжении полугода, определены ключевые параметры предстоящей реформы, которые тесно увязаны между собой.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Конструктивные идеи и предложения граждан, полученные посредством соответствующих каналов коммуникации, были тщательно изучены и максимально учтены.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Если эти подходы получат поддержку народа, в Казахстане начнется новый этап государственного строительства.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Уважаемые члены Курултая!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Каждый из вас принимает деятельное участие в реализации масштабных реформ и хорошо понимает логику происходящих преобразований.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Главная цель политической модернизации – укрепление потенциала Казахстана, усиление готовности (резистенции) нашей государственности к современным вызовам.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Важны не формальные изменения, а положительная трансформация самой сути государственных институтов, улучшение их взаимодействия.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Благодаря конституционным реформам 2022 года нами были приняты меры, направленные на выстраивание сбалансированной политической системы и повышение эффективности государственного управления.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целях укрепления верховенства закона и укоренения правовой культуры был учрежден Конституционный суд.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Новый Административный процедурно-процессуальный кодекс изменил баланс судебных вердиктов в пользу граждан и предпринимателей, позволив им успешно отстаивать свои законные интересы.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Важным шагом в укреплении системы защиты прав граждан стало создание кассационных судов и получение Уполномоченным по правам человека конституционного статуса.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Нами модернизирована система выборов и порядок формирования представительных органов власти, значительно усилены их политическое влияние и полномочия.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Новая избирательная модель открыла дорогу в Парламент и маслихаты представителям разных идеологических взглядов и политических партий.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Волна обновления прокатилась и по исполнительной власти после введения выборности сельских акимов.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Важной конституционной новацией стал запрет родственникам Главы государства занимать высокие, ключевые должности в системе управления.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Таким образом, комплексные изменения затронули все ветви власти – судебную, законодательную, исполнительную, причем, как на центральном, так и на региональном уровнях.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 Более того, ощутимые перемены произошли и на уровне верховной власти – институте президентства.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Все указанные реформы тщательно обдумывались мною, исходя из безусловного приоритета государственных интересов и благополучия народа.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все инициативы встроены в единую долгосрочную стратегию масштабной модернизации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Убежден, для достижения положительного и стабильного результата необходимо следовать эволюционным путем, действовать поэтапно, адаптировать общество к новым политическим и экономическим реалиям.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Недаром в народе говорят – всему свое время.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Считаю, что такое время пришло.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 сегодня на заключительном заседании Национального курултая хотел бы выступить с новым важным предложением.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Предлагаемая мной новелла органично замкнет собой всю политическую конструкцию, которую мы методично выстраивали на протяжении нескольких лет.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Речь идет об учреждении института Вице-президента Республики Казахстан и соответствующем его закреплении в Конституции.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Назначать Вице-президента будет Президент с согласия Парламента простым большинством голосов.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Круг его полномочий определяет сам Глава государства.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Предполагается, что Вице-президент по поручению Президента будет: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представлять интересы Республики Казахстан на международных форумах и переговорах с делегациями зарубежных государств;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представлять интересы Президента в Парламенте;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взаимодействовать с отечественными и зарубежными общественно-политическими, научными и культурно-просветительскими организациями;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выполнять иные поручения Президента.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Данные основные положения, касающиеся служебного функционала Вице-президента, следовало бы также отразить в тексте Конституции.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Упразднению подлежат часть аппаратных структур, обеспечивающих деятельность действующего Парламента, а также должность Государственного советника.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Функционал, структура Администрации Президента и система ее управления будут реформированы в соответствии с практической необходимостью.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Вам, конечно, известно, что должность Вице-президента существует в целом ряде стран. В нашем случае учреждение данной должности стабилизирует процесс управления государством, а также внесет окончательную ясность в отношении властной иерархии.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Должен подчеркнуть: данное конституционное нововведение не означает ослабления самого института президентской власти.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Напротив, пост Президента остается главным в государственной системе.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Убежден, Казахстан будет успешно развиваться как президентская республика.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 xml:space="preserve">От этой, оправдавшей себя, политической системы отказываться нельзя. Тем более, международный опыт убедительно свидетельствует в пользу именно такого выбора. 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Уверен, предложенные мною реформы государственной власти, в частности, переход к однопалатному парламенту – Курултаю, создание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Халық Кеңесі – Народного Совета, учреждение должности Вице-президента придадут мощный импульс развитию нашей страны, усилят ее потенциал.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Наряду с системными преобразованиями 2022 года реализация предстоящих реформ означает переход от модели, утвержденной более 30 лет назад, в 1995 году, к совершенно новой конституционной модели.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Если граждане поддержат данные инициативы на общенациональном референдуме, государственность и политическая система Казахстана будут кардинально переформатированы, в стране будет обеспечен более высокий уровень стабильности.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Таким образом, мы сможем сплоченно, всем народом противостоять вызовам нынешней нестабильной эпохи.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Изначально предполагалось, что в рамках парламентской реформы поправки коснутся около 40 статей Основного закона.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Однако в ходе работы стало очевидно, что количество изменений будет гораздо большим.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 знаете, что в результате реформы 2022 года обновились 33 статьи Конституции.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Планируемые же сейчас изменения имеют более масштабный характер.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Фактически, мы намерены сделать шаг, сопоставимый с принятием новой Конституции.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мною принято решение создать Конституционную комиссию. Завтра подпишу специальный Указ.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 состав Комиссии войдут свыше 100 человек из числа членов Национального курултая, известных правоведов, руководителей СМИ, председателей маслихатов, представителей региональных общественных советов и других профессионалов.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Эту работу возглавит председатель Конституционного Суда.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Комиссия детально рассмотрит, обобщит все предложения и подготовит проект конкретных изменений.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Затем будет определена дата общенационального референдума.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Несмотря на очень серьезное обострение ситуации в мире, мы воплотили в жизнь сложные и фундаментальные преобразования в нашей стране.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Итоги референдумов по конституционной реформе 2022 года и строительству АЭС стали свидетельством поддержки подавляющего большинства граждан моей политики.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Каждое решение я принимаю только после тщательного анализа, с точки зрения их необходимости для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Конкретная работа, направленная на повышение благосостояния граждан, для меня важнее всего.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Благополучие народа, интересы нации, государства – высшая ценность для меня.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lastRenderedPageBreak/>
        <w:t>Я буду и дальше прилагать все силы для развития страны и укрепления нашей Независимости.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Хочу выразить сердечную признательность и огромную благодарность всему народу и присутствующим в этом зале за неизменную поддержку моего стратегического курса.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Уважаемые друзья!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Национальный курултай займет свое достойное место в летописи нашей страны.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За очень короткий период времени мы проделали большую работу, заложив основу Справедливого, Сильного, Безопасного и Чистого Казахстана.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Вы внесли значительный вклад в проводимую политико-экономическую, социальную, культурно-гуманитарную трансформацию страны, укрепление нашей государственности.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Уверен, в будущем мы вместе продолжим трудиться на благо Родины.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Перед нами все еще много задач.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Самые важные дела, которые определят будущее нашей нации, только начинаются.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Поэтому мы не должны бояться трудностей, и не имеем ни права, ни времени почивать на лаврах.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Укрепляя наше единство, мы обязаны, засучив рукава, приступить к работе.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Если новый Парламент получит глубокое и емкое по своему содержанию название «Курултай», которое занимает особое место в национальном самосознании, то уверен, что это можно будет расценивать как хороший знак.</w:t>
      </w:r>
    </w:p>
    <w:p w:rsidR="00EC78F9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</w:p>
    <w:p w:rsidR="00BE748C" w:rsidRPr="00EC78F9" w:rsidRDefault="00EC78F9" w:rsidP="00EC78F9">
      <w:pPr>
        <w:rPr>
          <w:rFonts w:ascii="Times New Roman" w:hAnsi="Times New Roman" w:cs="Times New Roman"/>
          <w:sz w:val="20"/>
          <w:szCs w:val="20"/>
        </w:rPr>
      </w:pPr>
      <w:r w:rsidRPr="00EC78F9">
        <w:rPr>
          <w:rFonts w:ascii="Times New Roman" w:hAnsi="Times New Roman" w:cs="Times New Roman"/>
          <w:sz w:val="20"/>
          <w:szCs w:val="20"/>
        </w:rPr>
        <w:t>Сегодня мною подписан Указ о награждении государственными наградами группы граждан, активно участвовавших в деятельности Национального курултая и внесших важную лепту в успешную реализацию реформ.</w:t>
      </w:r>
      <w:r w:rsidRPr="00EC78F9">
        <w:rPr>
          <w:rFonts w:ascii="Times New Roman" w:hAnsi="Times New Roman" w:cs="Times New Roman"/>
          <w:sz w:val="20"/>
          <w:szCs w:val="20"/>
        </w:rPr>
        <w:t>x</w:t>
      </w:r>
    </w:p>
    <w:sectPr w:rsidR="00BE748C" w:rsidRPr="00EC7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F9"/>
    <w:rsid w:val="008531FD"/>
    <w:rsid w:val="00A609EC"/>
    <w:rsid w:val="00BE748C"/>
    <w:rsid w:val="00E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BB4E9"/>
  <w15:chartTrackingRefBased/>
  <w15:docId w15:val="{B0260C6A-7D45-2B40-91CF-8AF2DE36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10057</Words>
  <Characters>57330</Characters>
  <Application>Microsoft Office Word</Application>
  <DocSecurity>0</DocSecurity>
  <Lines>477</Lines>
  <Paragraphs>134</Paragraphs>
  <ScaleCrop>false</ScaleCrop>
  <Company/>
  <LinksUpToDate>false</LinksUpToDate>
  <CharactersWithSpaces>67253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Zhanar</cp:lastModifiedBy>
  <cp:revision>1</cp:revision>
  <dcterms:created xsi:type="dcterms:W3CDTF">2026-01-20T15:19:00Z</dcterms:created>
  <dcterms:modified xsi:type="dcterms:W3CDTF">2026-01-20T15:19:00Z</dcterms:modified>
</cp:coreProperties>
</file>