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22"/>
        <w:tblW w:w="10363" w:type="dxa"/>
        <w:tblLayout w:type="fixed"/>
        <w:tblLook w:val="01E0"/>
      </w:tblPr>
      <w:tblGrid>
        <w:gridCol w:w="3852"/>
        <w:gridCol w:w="1950"/>
        <w:gridCol w:w="21"/>
        <w:gridCol w:w="3860"/>
        <w:gridCol w:w="680"/>
      </w:tblGrid>
      <w:tr w:rsidR="006E27B4" w:rsidRPr="006E27B4" w:rsidTr="006E27B4">
        <w:trPr>
          <w:gridAfter w:val="1"/>
          <w:wAfter w:w="680" w:type="dxa"/>
          <w:trHeight w:val="2273"/>
        </w:trPr>
        <w:tc>
          <w:tcPr>
            <w:tcW w:w="3852" w:type="dxa"/>
          </w:tcPr>
          <w:p w:rsidR="006E27B4" w:rsidRPr="006E27B4" w:rsidRDefault="006E27B4" w:rsidP="006E27B4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b/>
                <w:caps/>
                <w:color w:val="0031CC"/>
                <w:sz w:val="18"/>
                <w:szCs w:val="18"/>
              </w:rPr>
            </w:pPr>
            <w:r w:rsidRPr="006E27B4">
              <w:rPr>
                <w:rFonts w:ascii="Times New Roman" w:hAnsi="Times New Roman" w:cs="Times New Roman"/>
                <w:b/>
                <w:caps/>
                <w:color w:val="0031CC"/>
                <w:sz w:val="18"/>
                <w:szCs w:val="18"/>
              </w:rPr>
              <w:t>Қазақстан  Республикасы Денсаулық сақтауМинистРлігі Санитариялы</w:t>
            </w:r>
            <w:proofErr w:type="gramStart"/>
            <w:r w:rsidRPr="006E27B4">
              <w:rPr>
                <w:rFonts w:ascii="Times New Roman" w:hAnsi="Times New Roman" w:cs="Times New Roman"/>
                <w:b/>
                <w:caps/>
                <w:color w:val="0031CC"/>
                <w:sz w:val="18"/>
                <w:szCs w:val="18"/>
              </w:rPr>
              <w:t>қ-</w:t>
            </w:r>
            <w:proofErr w:type="gramEnd"/>
            <w:r w:rsidRPr="006E27B4">
              <w:rPr>
                <w:rFonts w:ascii="Times New Roman" w:hAnsi="Times New Roman" w:cs="Times New Roman"/>
                <w:b/>
                <w:caps/>
                <w:color w:val="0031CC"/>
                <w:sz w:val="18"/>
                <w:szCs w:val="18"/>
              </w:rPr>
              <w:t>эпидемиологиялық   бақылау комитетінұр-султан қаласының санитариялық-эпидемиологиялық  бақылау департаменті</w:t>
            </w:r>
          </w:p>
          <w:p w:rsidR="006E27B4" w:rsidRPr="006E27B4" w:rsidRDefault="006E27B4" w:rsidP="006E27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3333CC"/>
                <w:sz w:val="18"/>
                <w:szCs w:val="18"/>
              </w:rPr>
            </w:pPr>
            <w:r w:rsidRPr="006E27B4">
              <w:rPr>
                <w:rFonts w:ascii="Times New Roman" w:hAnsi="Times New Roman" w:cs="Times New Roman"/>
                <w:b/>
                <w:caps/>
                <w:color w:val="0031CC"/>
                <w:sz w:val="18"/>
                <w:szCs w:val="18"/>
              </w:rPr>
              <w:t>республикалық мемлекеттік мекеме</w:t>
            </w:r>
          </w:p>
        </w:tc>
        <w:tc>
          <w:tcPr>
            <w:tcW w:w="1950" w:type="dxa"/>
          </w:tcPr>
          <w:p w:rsidR="006E27B4" w:rsidRPr="006E27B4" w:rsidRDefault="006E27B4" w:rsidP="006E27B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27B4">
              <w:rPr>
                <w:rFonts w:ascii="Times New Roman" w:hAnsi="Times New Roman" w:cs="Times New Roman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185367</wp:posOffset>
                  </wp:positionH>
                  <wp:positionV relativeFrom="paragraph">
                    <wp:posOffset>213014</wp:posOffset>
                  </wp:positionV>
                  <wp:extent cx="877051" cy="900545"/>
                  <wp:effectExtent l="19050" t="0" r="0" b="0"/>
                  <wp:wrapNone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051" cy="90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81" w:type="dxa"/>
            <w:gridSpan w:val="2"/>
          </w:tcPr>
          <w:p w:rsidR="006E27B4" w:rsidRPr="006E27B4" w:rsidRDefault="006E27B4" w:rsidP="006E27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aps/>
                <w:color w:val="0031CC"/>
                <w:sz w:val="18"/>
                <w:szCs w:val="18"/>
              </w:rPr>
            </w:pPr>
            <w:r w:rsidRPr="006E27B4">
              <w:rPr>
                <w:rFonts w:ascii="Times New Roman" w:hAnsi="Times New Roman" w:cs="Times New Roman"/>
                <w:b/>
                <w:caps/>
                <w:color w:val="0031CC"/>
                <w:sz w:val="18"/>
                <w:szCs w:val="18"/>
              </w:rPr>
              <w:t xml:space="preserve">Республиканскоегосударственноеучреждение Департамент санитарно-эпидемиологического контроля города </w:t>
            </w:r>
            <w:proofErr w:type="gramStart"/>
            <w:r w:rsidRPr="006E27B4">
              <w:rPr>
                <w:rFonts w:ascii="Times New Roman" w:hAnsi="Times New Roman" w:cs="Times New Roman"/>
                <w:b/>
                <w:caps/>
                <w:color w:val="0031CC"/>
                <w:sz w:val="18"/>
                <w:szCs w:val="18"/>
              </w:rPr>
              <w:t>НУР-Султана</w:t>
            </w:r>
            <w:proofErr w:type="gramEnd"/>
            <w:r w:rsidRPr="006E27B4">
              <w:rPr>
                <w:rFonts w:ascii="Times New Roman" w:hAnsi="Times New Roman" w:cs="Times New Roman"/>
                <w:b/>
                <w:caps/>
                <w:color w:val="0031CC"/>
                <w:sz w:val="18"/>
                <w:szCs w:val="18"/>
              </w:rPr>
              <w:t xml:space="preserve"> Комитета санитарно-эпидемиологического контроля МинистерствА здравоохранения Республики Казахстан</w:t>
            </w:r>
          </w:p>
          <w:p w:rsidR="006E27B4" w:rsidRPr="006E27B4" w:rsidRDefault="006E27B4" w:rsidP="006E27B4">
            <w:pPr>
              <w:spacing w:line="240" w:lineRule="auto"/>
              <w:ind w:right="164"/>
              <w:jc w:val="center"/>
              <w:rPr>
                <w:rFonts w:ascii="Times New Roman" w:hAnsi="Times New Roman" w:cs="Times New Roman"/>
                <w:b/>
                <w:color w:val="3A7298"/>
                <w:sz w:val="18"/>
                <w:szCs w:val="18"/>
              </w:rPr>
            </w:pPr>
          </w:p>
        </w:tc>
      </w:tr>
      <w:tr w:rsidR="006E27B4" w:rsidRPr="006E27B4" w:rsidTr="006E27B4">
        <w:tblPrEx>
          <w:tblBorders>
            <w:insideH w:val="single" w:sz="4" w:space="0" w:color="auto"/>
          </w:tblBorders>
        </w:tblPrEx>
        <w:trPr>
          <w:trHeight w:val="743"/>
        </w:trPr>
        <w:tc>
          <w:tcPr>
            <w:tcW w:w="3852" w:type="dxa"/>
          </w:tcPr>
          <w:p w:rsidR="006E27B4" w:rsidRPr="006E27B4" w:rsidRDefault="006E27B4" w:rsidP="006E27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31CC"/>
                <w:sz w:val="18"/>
                <w:szCs w:val="18"/>
              </w:rPr>
            </w:pPr>
            <w:r w:rsidRPr="006E27B4">
              <w:rPr>
                <w:rFonts w:ascii="Times New Roman" w:hAnsi="Times New Roman" w:cs="Times New Roman"/>
                <w:b/>
                <w:color w:val="0031CC"/>
                <w:sz w:val="18"/>
                <w:szCs w:val="18"/>
              </w:rPr>
              <w:t xml:space="preserve">010000, Нұр-Сұлтан қаласы, </w:t>
            </w:r>
            <w:proofErr w:type="spellStart"/>
            <w:r w:rsidRPr="006E27B4">
              <w:rPr>
                <w:rFonts w:ascii="Times New Roman" w:hAnsi="Times New Roman" w:cs="Times New Roman"/>
                <w:b/>
                <w:color w:val="0031CC"/>
                <w:sz w:val="18"/>
                <w:szCs w:val="18"/>
              </w:rPr>
              <w:t>Есіл</w:t>
            </w:r>
            <w:proofErr w:type="spellEnd"/>
            <w:r w:rsidRPr="006E27B4">
              <w:rPr>
                <w:rFonts w:ascii="Times New Roman" w:hAnsi="Times New Roman" w:cs="Times New Roman"/>
                <w:b/>
                <w:color w:val="0031CC"/>
                <w:sz w:val="18"/>
                <w:szCs w:val="18"/>
              </w:rPr>
              <w:t xml:space="preserve"> </w:t>
            </w:r>
            <w:proofErr w:type="spellStart"/>
            <w:r w:rsidRPr="006E27B4">
              <w:rPr>
                <w:rFonts w:ascii="Times New Roman" w:hAnsi="Times New Roman" w:cs="Times New Roman"/>
                <w:b/>
                <w:color w:val="0031CC"/>
                <w:sz w:val="18"/>
                <w:szCs w:val="18"/>
              </w:rPr>
              <w:t>ауданы</w:t>
            </w:r>
            <w:proofErr w:type="spellEnd"/>
            <w:r w:rsidRPr="006E27B4">
              <w:rPr>
                <w:rFonts w:ascii="Times New Roman" w:hAnsi="Times New Roman" w:cs="Times New Roman"/>
                <w:b/>
                <w:color w:val="0031CC"/>
                <w:sz w:val="18"/>
                <w:szCs w:val="18"/>
              </w:rPr>
              <w:t>,             Достық көшесі,13/3 ғимарат</w:t>
            </w:r>
          </w:p>
          <w:p w:rsidR="006E27B4" w:rsidRPr="006E27B4" w:rsidRDefault="006E27B4" w:rsidP="006E27B4">
            <w:pPr>
              <w:tabs>
                <w:tab w:val="center" w:pos="1818"/>
                <w:tab w:val="right" w:pos="3636"/>
              </w:tabs>
              <w:spacing w:line="240" w:lineRule="auto"/>
              <w:ind w:left="-108" w:firstLine="108"/>
              <w:rPr>
                <w:rFonts w:ascii="Times New Roman" w:hAnsi="Times New Roman" w:cs="Times New Roman"/>
                <w:b/>
                <w:color w:val="0031CC"/>
                <w:sz w:val="18"/>
                <w:szCs w:val="18"/>
              </w:rPr>
            </w:pPr>
            <w:r w:rsidRPr="006E27B4">
              <w:rPr>
                <w:rFonts w:ascii="Times New Roman" w:hAnsi="Times New Roman" w:cs="Times New Roman"/>
                <w:b/>
                <w:color w:val="0031CC"/>
                <w:sz w:val="18"/>
                <w:szCs w:val="18"/>
              </w:rPr>
              <w:tab/>
            </w:r>
            <w:r w:rsidRPr="006E27B4">
              <w:rPr>
                <w:rFonts w:ascii="Times New Roman" w:hAnsi="Times New Roman" w:cs="Times New Roman"/>
                <w:b/>
                <w:color w:val="0031CC"/>
                <w:sz w:val="18"/>
                <w:szCs w:val="18"/>
              </w:rPr>
              <w:t>тел: +7(7172)48-77-79,57-60-59</w:t>
            </w:r>
            <w:r w:rsidRPr="006E27B4">
              <w:rPr>
                <w:rFonts w:ascii="Times New Roman" w:hAnsi="Times New Roman" w:cs="Times New Roman"/>
                <w:b/>
                <w:color w:val="0031CC"/>
                <w:sz w:val="18"/>
                <w:szCs w:val="18"/>
              </w:rPr>
              <w:tab/>
            </w:r>
          </w:p>
          <w:p w:rsidR="006E27B4" w:rsidRPr="006E27B4" w:rsidRDefault="006E27B4" w:rsidP="006E27B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E27B4">
              <w:rPr>
                <w:rFonts w:ascii="Times New Roman" w:hAnsi="Times New Roman" w:cs="Times New Roman"/>
              </w:rPr>
              <w:t>№ 01-ДКК/178-вн от 03.03.2021</w:t>
            </w:r>
          </w:p>
          <w:p w:rsidR="006E27B4" w:rsidRPr="006E27B4" w:rsidRDefault="006E27B4" w:rsidP="006E27B4">
            <w:pPr>
              <w:spacing w:line="240" w:lineRule="auto"/>
              <w:jc w:val="center"/>
              <w:rPr>
                <w:rFonts w:ascii="Times New Roman" w:hAnsi="Times New Roman" w:cs="Times New Roman"/>
                <w:color w:val="0031CC"/>
                <w:sz w:val="18"/>
                <w:szCs w:val="18"/>
              </w:rPr>
            </w:pPr>
          </w:p>
        </w:tc>
        <w:tc>
          <w:tcPr>
            <w:tcW w:w="1971" w:type="dxa"/>
            <w:gridSpan w:val="2"/>
          </w:tcPr>
          <w:p w:rsidR="006E27B4" w:rsidRPr="006E27B4" w:rsidRDefault="006E27B4" w:rsidP="006E27B4">
            <w:pPr>
              <w:spacing w:line="240" w:lineRule="auto"/>
              <w:rPr>
                <w:rFonts w:ascii="Times New Roman" w:hAnsi="Times New Roman" w:cs="Times New Roman"/>
                <w:color w:val="00FFFF"/>
                <w:sz w:val="18"/>
                <w:szCs w:val="18"/>
              </w:rPr>
            </w:pPr>
          </w:p>
        </w:tc>
        <w:tc>
          <w:tcPr>
            <w:tcW w:w="4540" w:type="dxa"/>
            <w:gridSpan w:val="2"/>
          </w:tcPr>
          <w:p w:rsidR="006E27B4" w:rsidRPr="006E27B4" w:rsidRDefault="006E27B4" w:rsidP="006E27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31CC"/>
                <w:sz w:val="18"/>
                <w:szCs w:val="18"/>
              </w:rPr>
            </w:pPr>
            <w:r w:rsidRPr="006E27B4">
              <w:rPr>
                <w:rFonts w:ascii="Times New Roman" w:hAnsi="Times New Roman" w:cs="Times New Roman"/>
                <w:b/>
                <w:color w:val="0031CC"/>
                <w:sz w:val="18"/>
                <w:szCs w:val="18"/>
              </w:rPr>
              <w:t xml:space="preserve">010000, город </w:t>
            </w:r>
            <w:proofErr w:type="spellStart"/>
            <w:r w:rsidRPr="006E27B4">
              <w:rPr>
                <w:rFonts w:ascii="Times New Roman" w:hAnsi="Times New Roman" w:cs="Times New Roman"/>
                <w:b/>
                <w:color w:val="0031CC"/>
                <w:sz w:val="18"/>
                <w:szCs w:val="18"/>
              </w:rPr>
              <w:t>Нур-Султан</w:t>
            </w:r>
            <w:proofErr w:type="spellEnd"/>
            <w:r w:rsidRPr="006E27B4">
              <w:rPr>
                <w:rFonts w:ascii="Times New Roman" w:hAnsi="Times New Roman" w:cs="Times New Roman"/>
                <w:b/>
                <w:color w:val="0031CC"/>
                <w:sz w:val="18"/>
                <w:szCs w:val="18"/>
              </w:rPr>
              <w:t xml:space="preserve">, район Есиль, улица </w:t>
            </w:r>
            <w:proofErr w:type="spellStart"/>
            <w:r w:rsidRPr="006E27B4">
              <w:rPr>
                <w:rFonts w:ascii="Times New Roman" w:hAnsi="Times New Roman" w:cs="Times New Roman"/>
                <w:b/>
                <w:color w:val="0031CC"/>
                <w:sz w:val="18"/>
                <w:szCs w:val="18"/>
              </w:rPr>
              <w:t>Достык</w:t>
            </w:r>
            <w:proofErr w:type="spellEnd"/>
            <w:r w:rsidRPr="006E27B4">
              <w:rPr>
                <w:rFonts w:ascii="Times New Roman" w:hAnsi="Times New Roman" w:cs="Times New Roman"/>
                <w:b/>
                <w:color w:val="0031CC"/>
                <w:sz w:val="18"/>
                <w:szCs w:val="18"/>
              </w:rPr>
              <w:t>, здание 13/3</w:t>
            </w:r>
          </w:p>
          <w:p w:rsidR="006E27B4" w:rsidRPr="006E27B4" w:rsidRDefault="006E27B4" w:rsidP="006E27B4">
            <w:pPr>
              <w:spacing w:line="240" w:lineRule="auto"/>
              <w:ind w:left="-108" w:firstLine="108"/>
              <w:jc w:val="center"/>
              <w:rPr>
                <w:rFonts w:ascii="Times New Roman" w:hAnsi="Times New Roman" w:cs="Times New Roman"/>
                <w:b/>
                <w:color w:val="0031CC"/>
                <w:sz w:val="18"/>
                <w:szCs w:val="18"/>
              </w:rPr>
            </w:pPr>
            <w:r w:rsidRPr="006E27B4">
              <w:rPr>
                <w:rFonts w:ascii="Times New Roman" w:hAnsi="Times New Roman" w:cs="Times New Roman"/>
                <w:b/>
                <w:color w:val="0031CC"/>
                <w:sz w:val="18"/>
                <w:szCs w:val="18"/>
              </w:rPr>
              <w:t>тел: +7(7172)48-77-79, 57-60-59</w:t>
            </w:r>
          </w:p>
          <w:p w:rsidR="006E27B4" w:rsidRPr="006E27B4" w:rsidRDefault="006E27B4" w:rsidP="006E27B4">
            <w:pPr>
              <w:spacing w:line="240" w:lineRule="auto"/>
              <w:ind w:left="-108" w:firstLine="108"/>
              <w:jc w:val="center"/>
              <w:rPr>
                <w:rFonts w:ascii="Times New Roman" w:hAnsi="Times New Roman" w:cs="Times New Roman"/>
                <w:color w:val="0031CC"/>
                <w:sz w:val="18"/>
                <w:szCs w:val="18"/>
              </w:rPr>
            </w:pPr>
          </w:p>
        </w:tc>
      </w:tr>
    </w:tbl>
    <w:p w:rsidR="006E27B4" w:rsidRPr="006E27B4" w:rsidRDefault="006E27B4" w:rsidP="006E27B4">
      <w:pPr>
        <w:pStyle w:val="1"/>
        <w:ind w:firstLine="709"/>
        <w:jc w:val="center"/>
        <w:rPr>
          <w:b/>
          <w:sz w:val="28"/>
          <w:szCs w:val="28"/>
        </w:rPr>
      </w:pPr>
      <w:r w:rsidRPr="006E27B4">
        <w:rPr>
          <w:b/>
          <w:sz w:val="28"/>
          <w:szCs w:val="28"/>
        </w:rPr>
        <w:t>Постановление № 8</w:t>
      </w:r>
    </w:p>
    <w:p w:rsidR="006E27B4" w:rsidRPr="006E27B4" w:rsidRDefault="006E27B4" w:rsidP="006E27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7B4">
        <w:rPr>
          <w:rFonts w:ascii="Times New Roman" w:hAnsi="Times New Roman" w:cs="Times New Roman"/>
          <w:b/>
          <w:sz w:val="28"/>
          <w:szCs w:val="28"/>
        </w:rPr>
        <w:t>Об ограничительных и карантинных</w:t>
      </w:r>
    </w:p>
    <w:p w:rsidR="006E27B4" w:rsidRPr="006E27B4" w:rsidRDefault="006E27B4" w:rsidP="006E27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27B4">
        <w:rPr>
          <w:rFonts w:ascii="Times New Roman" w:hAnsi="Times New Roman" w:cs="Times New Roman"/>
          <w:b/>
          <w:sz w:val="28"/>
          <w:szCs w:val="28"/>
        </w:rPr>
        <w:t>мерах</w:t>
      </w:r>
      <w:proofErr w:type="gram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в городе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Нур-Султан</w:t>
      </w:r>
      <w:proofErr w:type="spellEnd"/>
    </w:p>
    <w:p w:rsidR="006E27B4" w:rsidRPr="006E27B4" w:rsidRDefault="006E27B4" w:rsidP="006E27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7B4" w:rsidRPr="006E27B4" w:rsidRDefault="006E27B4" w:rsidP="006E27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7B4" w:rsidRPr="006E27B4" w:rsidRDefault="006E27B4" w:rsidP="006E27B4">
      <w:pPr>
        <w:pStyle w:val="1"/>
        <w:ind w:firstLine="709"/>
        <w:jc w:val="both"/>
        <w:rPr>
          <w:b/>
          <w:sz w:val="28"/>
          <w:szCs w:val="28"/>
        </w:rPr>
      </w:pPr>
      <w:r w:rsidRPr="006E27B4">
        <w:rPr>
          <w:b/>
          <w:sz w:val="28"/>
          <w:szCs w:val="28"/>
          <w:lang w:val="kk-KZ"/>
        </w:rPr>
        <w:t>03 марта</w:t>
      </w:r>
      <w:r w:rsidRPr="006E27B4">
        <w:rPr>
          <w:b/>
          <w:sz w:val="28"/>
          <w:szCs w:val="28"/>
        </w:rPr>
        <w:t>202</w:t>
      </w:r>
      <w:r w:rsidRPr="006E27B4">
        <w:rPr>
          <w:b/>
          <w:sz w:val="28"/>
          <w:szCs w:val="28"/>
          <w:lang w:val="kk-KZ"/>
        </w:rPr>
        <w:t>1</w:t>
      </w:r>
      <w:r w:rsidRPr="006E27B4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                                                           </w:t>
      </w:r>
      <w:r w:rsidRPr="006E27B4">
        <w:rPr>
          <w:b/>
          <w:sz w:val="28"/>
          <w:szCs w:val="28"/>
        </w:rPr>
        <w:t xml:space="preserve">г. </w:t>
      </w:r>
      <w:proofErr w:type="spellStart"/>
      <w:r w:rsidRPr="006E27B4">
        <w:rPr>
          <w:b/>
          <w:sz w:val="28"/>
          <w:szCs w:val="28"/>
        </w:rPr>
        <w:t>Нур-Султан</w:t>
      </w:r>
      <w:proofErr w:type="spellEnd"/>
    </w:p>
    <w:p w:rsidR="006E27B4" w:rsidRPr="006E27B4" w:rsidRDefault="006E27B4" w:rsidP="006E27B4">
      <w:pPr>
        <w:pStyle w:val="1"/>
        <w:jc w:val="both"/>
        <w:rPr>
          <w:sz w:val="28"/>
          <w:szCs w:val="28"/>
        </w:rPr>
      </w:pPr>
    </w:p>
    <w:p w:rsidR="006E27B4" w:rsidRPr="006E27B4" w:rsidRDefault="006E27B4" w:rsidP="006E27B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Я, Главный государственный санитарный врач города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Нур-Султан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Бейсенова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С.С., в соответствии со статьями 9, 36, 102, 104, 107 Кодекса Республики Казахстан «О здоровье народа и системе здравоохранения», приказом Министра здравоохранения Республики Казахстан № Қ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ДСМ -293/2020 от 21 декабря 2020 года «Об утверждении правил осуществления ограничительных мероприятий, в том числе карантина, и перечень инфекционных заболеваний при угрозе возникновения и 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распространения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которых вводятся ограничительные мероприятия, в том числе карантин», Постановления Главного государственного санитарного врача Республики Казахстан «О дальнейшем усилении мер по предупреждению заболеваний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инфекцией среди населения Республики Казахстан» от 25 декабря 2020 года № 67, Постановления Главного государственного санитарного врача Республики Казахстан «Об ограничительных карантинных мерах и поэтапном их смягчении» от 25 декабря 2020 года № 68, Постановления Главного государственного санитарного 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врача Республики Казахстан «О проведении пилота по внедрению мобильного приложения «</w:t>
      </w:r>
      <w:proofErr w:type="spellStart"/>
      <w:r w:rsidRPr="006E27B4">
        <w:rPr>
          <w:rFonts w:ascii="Times New Roman" w:hAnsi="Times New Roman" w:cs="Times New Roman"/>
          <w:sz w:val="28"/>
          <w:szCs w:val="28"/>
          <w:lang w:val="en-US"/>
        </w:rPr>
        <w:t>Ashyq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» на объектах предпринимательства в городах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Нур-Султан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и Караганда» от 26 февраля 2021 года № 7, Постановления Главного государственного санитарного врача Республики Казахстан «О внесении изменений и дополнений в постановление Главного государственного санитарного врача Республики Казахстан» от 27 февраля 2021 года № 9, с учетом снижения регистрации случаев заболеваемости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инфекцией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среди населения, </w:t>
      </w:r>
      <w:r w:rsidRPr="006E27B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E27B4" w:rsidRPr="006E27B4" w:rsidRDefault="006E27B4" w:rsidP="006E27B4">
      <w:pPr>
        <w:pStyle w:val="1"/>
        <w:ind w:firstLine="851"/>
        <w:jc w:val="both"/>
        <w:rPr>
          <w:b/>
          <w:sz w:val="28"/>
          <w:szCs w:val="28"/>
        </w:rPr>
      </w:pPr>
      <w:r w:rsidRPr="006E27B4">
        <w:rPr>
          <w:b/>
          <w:sz w:val="28"/>
          <w:szCs w:val="28"/>
        </w:rPr>
        <w:t xml:space="preserve">1. Жителям и гостям города </w:t>
      </w:r>
      <w:proofErr w:type="spellStart"/>
      <w:r w:rsidRPr="006E27B4">
        <w:rPr>
          <w:b/>
          <w:sz w:val="28"/>
          <w:szCs w:val="28"/>
        </w:rPr>
        <w:t>Нур-Султан</w:t>
      </w:r>
      <w:proofErr w:type="spellEnd"/>
      <w:r w:rsidRPr="006E27B4">
        <w:rPr>
          <w:b/>
          <w:sz w:val="28"/>
          <w:szCs w:val="28"/>
        </w:rPr>
        <w:t xml:space="preserve"> продолжить соблюдение следующих требований:</w:t>
      </w:r>
    </w:p>
    <w:p w:rsidR="006E27B4" w:rsidRPr="006E27B4" w:rsidRDefault="006E27B4" w:rsidP="006E27B4">
      <w:pPr>
        <w:pStyle w:val="1"/>
        <w:ind w:firstLine="851"/>
        <w:jc w:val="both"/>
        <w:rPr>
          <w:sz w:val="28"/>
          <w:szCs w:val="28"/>
        </w:rPr>
      </w:pPr>
      <w:r w:rsidRPr="006E27B4">
        <w:rPr>
          <w:sz w:val="28"/>
          <w:szCs w:val="28"/>
        </w:rPr>
        <w:lastRenderedPageBreak/>
        <w:t xml:space="preserve">1.1. запрет на проведение и участие в массовых мероприятиях, включая семейные, памятные </w:t>
      </w:r>
      <w:proofErr w:type="spellStart"/>
      <w:r w:rsidRPr="006E27B4">
        <w:rPr>
          <w:sz w:val="28"/>
          <w:szCs w:val="28"/>
        </w:rPr>
        <w:t>мероприятия</w:t>
      </w:r>
      <w:proofErr w:type="gramStart"/>
      <w:r w:rsidRPr="006E27B4">
        <w:rPr>
          <w:sz w:val="28"/>
          <w:szCs w:val="28"/>
        </w:rPr>
        <w:t>,в</w:t>
      </w:r>
      <w:proofErr w:type="spellEnd"/>
      <w:proofErr w:type="gramEnd"/>
      <w:r w:rsidRPr="006E27B4">
        <w:rPr>
          <w:sz w:val="28"/>
          <w:szCs w:val="28"/>
        </w:rPr>
        <w:t xml:space="preserve"> том числе на дому</w:t>
      </w:r>
      <w:r w:rsidRPr="006E27B4">
        <w:rPr>
          <w:kern w:val="24"/>
          <w:sz w:val="28"/>
          <w:szCs w:val="28"/>
        </w:rPr>
        <w:t xml:space="preserve"> (банкетов, свадеб, юбилеев, поминок и др.), а также организацию и проведение праздничных </w:t>
      </w:r>
      <w:proofErr w:type="spellStart"/>
      <w:r w:rsidRPr="006E27B4">
        <w:rPr>
          <w:kern w:val="24"/>
          <w:sz w:val="28"/>
          <w:szCs w:val="28"/>
        </w:rPr>
        <w:t>корпоративов</w:t>
      </w:r>
      <w:proofErr w:type="spellEnd"/>
      <w:r w:rsidRPr="006E27B4">
        <w:rPr>
          <w:kern w:val="24"/>
          <w:sz w:val="28"/>
          <w:szCs w:val="28"/>
        </w:rPr>
        <w:t xml:space="preserve">, </w:t>
      </w:r>
      <w:r w:rsidRPr="006E27B4">
        <w:rPr>
          <w:sz w:val="28"/>
          <w:szCs w:val="28"/>
        </w:rPr>
        <w:t>митингах, шествиях, сходах и др.;</w:t>
      </w:r>
    </w:p>
    <w:p w:rsidR="006E27B4" w:rsidRPr="006E27B4" w:rsidRDefault="006E27B4" w:rsidP="006E27B4">
      <w:pPr>
        <w:pStyle w:val="1"/>
        <w:ind w:firstLine="851"/>
        <w:jc w:val="both"/>
        <w:rPr>
          <w:sz w:val="28"/>
          <w:szCs w:val="28"/>
        </w:rPr>
      </w:pPr>
      <w:proofErr w:type="gramStart"/>
      <w:r w:rsidRPr="006E27B4">
        <w:rPr>
          <w:sz w:val="28"/>
          <w:szCs w:val="28"/>
        </w:rPr>
        <w:t>1.</w:t>
      </w:r>
      <w:r w:rsidRPr="006E27B4">
        <w:rPr>
          <w:sz w:val="28"/>
          <w:szCs w:val="28"/>
          <w:lang w:val="kk-KZ"/>
        </w:rPr>
        <w:t>2</w:t>
      </w:r>
      <w:r w:rsidRPr="006E27B4">
        <w:rPr>
          <w:sz w:val="28"/>
          <w:szCs w:val="28"/>
        </w:rPr>
        <w:t xml:space="preserve">. запрет на посещение объектов, чья деятельность не возобновлена: </w:t>
      </w:r>
      <w:proofErr w:type="spellStart"/>
      <w:r w:rsidRPr="006E27B4">
        <w:rPr>
          <w:sz w:val="28"/>
          <w:szCs w:val="28"/>
        </w:rPr>
        <w:t>боулинг-центров</w:t>
      </w:r>
      <w:proofErr w:type="spellEnd"/>
      <w:r w:rsidRPr="006E27B4">
        <w:rPr>
          <w:sz w:val="28"/>
          <w:szCs w:val="28"/>
        </w:rPr>
        <w:t xml:space="preserve">, компьютерных клубов (за исключением объектов участвующих в </w:t>
      </w:r>
      <w:proofErr w:type="spellStart"/>
      <w:r w:rsidRPr="006E27B4">
        <w:rPr>
          <w:sz w:val="28"/>
          <w:szCs w:val="28"/>
        </w:rPr>
        <w:t>пилотном</w:t>
      </w:r>
      <w:proofErr w:type="spellEnd"/>
      <w:r w:rsidRPr="006E27B4">
        <w:rPr>
          <w:sz w:val="28"/>
          <w:szCs w:val="28"/>
        </w:rPr>
        <w:t xml:space="preserve"> проекте «</w:t>
      </w:r>
      <w:proofErr w:type="spellStart"/>
      <w:r w:rsidRPr="006E27B4">
        <w:rPr>
          <w:sz w:val="28"/>
          <w:szCs w:val="28"/>
          <w:lang w:val="en-US"/>
        </w:rPr>
        <w:t>Ashyq</w:t>
      </w:r>
      <w:proofErr w:type="spellEnd"/>
      <w:r w:rsidRPr="006E27B4">
        <w:rPr>
          <w:sz w:val="28"/>
          <w:szCs w:val="28"/>
        </w:rPr>
        <w:t xml:space="preserve">»), бильярдных, караоке, батутов, ночных клубов, букмекерских контор и игровых клубов, в том числе розыгрыш лотерей, игровых площадок и аттракционов в закрытых помещениях, в том числе </w:t>
      </w:r>
      <w:proofErr w:type="spellStart"/>
      <w:r w:rsidRPr="006E27B4">
        <w:rPr>
          <w:sz w:val="28"/>
          <w:szCs w:val="28"/>
        </w:rPr>
        <w:t>ледовы</w:t>
      </w:r>
      <w:proofErr w:type="spellEnd"/>
      <w:r w:rsidRPr="006E27B4">
        <w:rPr>
          <w:sz w:val="28"/>
          <w:szCs w:val="28"/>
          <w:lang w:val="kk-KZ"/>
        </w:rPr>
        <w:t>х</w:t>
      </w:r>
      <w:r w:rsidRPr="006E27B4">
        <w:rPr>
          <w:sz w:val="28"/>
          <w:szCs w:val="28"/>
        </w:rPr>
        <w:t xml:space="preserve"> и </w:t>
      </w:r>
      <w:proofErr w:type="spellStart"/>
      <w:r w:rsidRPr="006E27B4">
        <w:rPr>
          <w:sz w:val="28"/>
          <w:szCs w:val="28"/>
        </w:rPr>
        <w:t>роликовы</w:t>
      </w:r>
      <w:proofErr w:type="spellEnd"/>
      <w:r w:rsidRPr="006E27B4">
        <w:rPr>
          <w:sz w:val="28"/>
          <w:szCs w:val="28"/>
          <w:lang w:val="kk-KZ"/>
        </w:rPr>
        <w:t>х</w:t>
      </w:r>
      <w:r w:rsidRPr="006E27B4">
        <w:rPr>
          <w:sz w:val="28"/>
          <w:szCs w:val="28"/>
        </w:rPr>
        <w:t xml:space="preserve"> </w:t>
      </w:r>
      <w:proofErr w:type="spellStart"/>
      <w:r w:rsidRPr="006E27B4">
        <w:rPr>
          <w:sz w:val="28"/>
          <w:szCs w:val="28"/>
        </w:rPr>
        <w:t>катк</w:t>
      </w:r>
      <w:proofErr w:type="spellEnd"/>
      <w:r w:rsidRPr="006E27B4">
        <w:rPr>
          <w:sz w:val="28"/>
          <w:szCs w:val="28"/>
          <w:lang w:val="kk-KZ"/>
        </w:rPr>
        <w:t>ов</w:t>
      </w:r>
      <w:r w:rsidRPr="006E27B4">
        <w:rPr>
          <w:sz w:val="28"/>
          <w:szCs w:val="28"/>
        </w:rPr>
        <w:t>, за исключением расположенных в спортивных объектах;</w:t>
      </w:r>
      <w:proofErr w:type="gramEnd"/>
    </w:p>
    <w:p w:rsidR="006E27B4" w:rsidRPr="006E27B4" w:rsidRDefault="006E27B4" w:rsidP="006E27B4">
      <w:pPr>
        <w:pStyle w:val="1"/>
        <w:ind w:firstLine="851"/>
        <w:jc w:val="both"/>
        <w:rPr>
          <w:sz w:val="28"/>
          <w:szCs w:val="28"/>
        </w:rPr>
      </w:pPr>
      <w:r w:rsidRPr="006E27B4">
        <w:rPr>
          <w:sz w:val="28"/>
          <w:szCs w:val="28"/>
          <w:lang w:val="kk-KZ"/>
        </w:rPr>
        <w:t>1.3.</w:t>
      </w:r>
      <w:r w:rsidRPr="006E27B4">
        <w:rPr>
          <w:sz w:val="28"/>
          <w:szCs w:val="28"/>
        </w:rPr>
        <w:t xml:space="preserve">для </w:t>
      </w:r>
      <w:r w:rsidRPr="006E27B4">
        <w:rPr>
          <w:sz w:val="28"/>
          <w:szCs w:val="28"/>
          <w:lang w:val="kk-KZ"/>
        </w:rPr>
        <w:t>входа на объекты предпринимательства участвующих в п</w:t>
      </w:r>
      <w:proofErr w:type="spellStart"/>
      <w:r w:rsidRPr="006E27B4">
        <w:rPr>
          <w:sz w:val="28"/>
          <w:szCs w:val="28"/>
        </w:rPr>
        <w:t>илотном</w:t>
      </w:r>
      <w:proofErr w:type="spellEnd"/>
      <w:r w:rsidRPr="006E27B4">
        <w:rPr>
          <w:sz w:val="28"/>
          <w:szCs w:val="28"/>
        </w:rPr>
        <w:t xml:space="preserve"> проекте «</w:t>
      </w:r>
      <w:proofErr w:type="spellStart"/>
      <w:r w:rsidRPr="006E27B4">
        <w:rPr>
          <w:sz w:val="28"/>
          <w:szCs w:val="28"/>
        </w:rPr>
        <w:t>Ashyq</w:t>
      </w:r>
      <w:proofErr w:type="spellEnd"/>
      <w:r w:rsidRPr="006E27B4">
        <w:rPr>
          <w:sz w:val="28"/>
          <w:szCs w:val="28"/>
        </w:rPr>
        <w:t xml:space="preserve">», необходимо </w:t>
      </w:r>
      <w:r w:rsidRPr="006E27B4">
        <w:rPr>
          <w:sz w:val="28"/>
          <w:szCs w:val="28"/>
          <w:lang w:val="kk-KZ"/>
        </w:rPr>
        <w:t>использовать мобильное приложение «Ashyq», которое доступно для скачивания в App Store и Play Market.</w:t>
      </w:r>
    </w:p>
    <w:p w:rsidR="006E27B4" w:rsidRPr="006E27B4" w:rsidRDefault="006E27B4" w:rsidP="006E27B4">
      <w:pPr>
        <w:pStyle w:val="a4"/>
        <w:ind w:left="0" w:firstLine="851"/>
        <w:jc w:val="both"/>
        <w:rPr>
          <w:rFonts w:eastAsia="Calibri"/>
          <w:spacing w:val="-4"/>
          <w:sz w:val="28"/>
          <w:szCs w:val="28"/>
        </w:rPr>
      </w:pPr>
      <w:proofErr w:type="gramStart"/>
      <w:r w:rsidRPr="006E27B4">
        <w:rPr>
          <w:sz w:val="28"/>
          <w:szCs w:val="28"/>
        </w:rPr>
        <w:t>1.</w:t>
      </w:r>
      <w:r w:rsidRPr="006E27B4">
        <w:rPr>
          <w:sz w:val="28"/>
          <w:szCs w:val="28"/>
          <w:lang w:val="kk-KZ"/>
        </w:rPr>
        <w:t>4</w:t>
      </w:r>
      <w:r w:rsidRPr="006E27B4">
        <w:rPr>
          <w:sz w:val="28"/>
          <w:szCs w:val="28"/>
        </w:rPr>
        <w:t>.</w:t>
      </w:r>
      <w:r w:rsidRPr="006E27B4">
        <w:rPr>
          <w:rFonts w:eastAsia="Calibri"/>
          <w:spacing w:val="-4"/>
          <w:sz w:val="28"/>
          <w:szCs w:val="28"/>
        </w:rPr>
        <w:t xml:space="preserve">при посещении общественных мест, в том числе городского общественного транспорта, и объектов, деятельность которых разрешена, а также </w:t>
      </w:r>
      <w:r w:rsidRPr="006E27B4">
        <w:rPr>
          <w:rFonts w:eastAsia="Calibri"/>
          <w:spacing w:val="-4"/>
          <w:sz w:val="28"/>
          <w:szCs w:val="28"/>
          <w:lang w:val="kk-KZ"/>
        </w:rPr>
        <w:t xml:space="preserve">при </w:t>
      </w:r>
      <w:proofErr w:type="spellStart"/>
      <w:r w:rsidRPr="006E27B4">
        <w:rPr>
          <w:rFonts w:eastAsia="Calibri"/>
          <w:spacing w:val="-4"/>
          <w:sz w:val="28"/>
          <w:szCs w:val="28"/>
        </w:rPr>
        <w:t>нахождени</w:t>
      </w:r>
      <w:proofErr w:type="spellEnd"/>
      <w:r w:rsidRPr="006E27B4">
        <w:rPr>
          <w:rFonts w:eastAsia="Calibri"/>
          <w:spacing w:val="-4"/>
          <w:sz w:val="28"/>
          <w:szCs w:val="28"/>
          <w:lang w:val="kk-KZ"/>
        </w:rPr>
        <w:t>и</w:t>
      </w:r>
      <w:r w:rsidRPr="006E27B4">
        <w:rPr>
          <w:rFonts w:eastAsia="Calibri"/>
          <w:spacing w:val="-4"/>
          <w:sz w:val="28"/>
          <w:szCs w:val="28"/>
        </w:rPr>
        <w:t xml:space="preserve"> в общественных местах на открытом воздухе (за исключением детей в возрасте до 5 лет и при занятиях спортом на открытом воздухе) строго соблюдать требования по ношению масок, соблюдению дистанции и использованию антисептиков.</w:t>
      </w:r>
      <w:proofErr w:type="gramEnd"/>
    </w:p>
    <w:p w:rsidR="006E27B4" w:rsidRPr="006E27B4" w:rsidRDefault="006E27B4" w:rsidP="006E27B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6E27B4">
        <w:rPr>
          <w:rFonts w:ascii="Times New Roman" w:hAnsi="Times New Roman" w:cs="Times New Roman"/>
          <w:b/>
          <w:kern w:val="24"/>
          <w:sz w:val="28"/>
          <w:szCs w:val="28"/>
        </w:rPr>
        <w:t>А</w:t>
      </w:r>
      <w:r w:rsidRPr="006E27B4">
        <w:rPr>
          <w:rFonts w:ascii="Times New Roman" w:hAnsi="Times New Roman" w:cs="Times New Roman"/>
          <w:b/>
          <w:sz w:val="28"/>
          <w:szCs w:val="28"/>
        </w:rPr>
        <w:t>кимату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Нур-Султан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, Палате предпринимателей города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Нур-Султан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(по согласованию), руководителям территориальных управлений Департамента санитарно-эпидемиологического контроля города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Нур-Султан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обеспечить:</w:t>
      </w:r>
    </w:p>
    <w:p w:rsidR="006E27B4" w:rsidRPr="006E27B4" w:rsidRDefault="006E27B4" w:rsidP="006E27B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2.1. возобновление деятельности объектов на основании Акта соответствия санитарным нормам, выдаваемого в электронном формате с сайта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InfoKazakhstan.kz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>;</w:t>
      </w:r>
    </w:p>
    <w:p w:rsidR="006E27B4" w:rsidRPr="006E27B4" w:rsidRDefault="006E27B4" w:rsidP="006E27B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>2.2. размещение на видном месте на входе на объект Акта соответствия санитарным нормам, для возможности общественного мониторинга;</w:t>
      </w:r>
    </w:p>
    <w:p w:rsidR="006E27B4" w:rsidRPr="006E27B4" w:rsidRDefault="006E27B4" w:rsidP="006E27B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2.3. информирование населения, физических и юридических лиц о работе сайта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InfoKazakhstan.kz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для ознакомления с санитарно-эпидемиологическими требованиями, предъявляемыми к работе объектов в период введения ограничительных мероприятий, в том числе карантина;</w:t>
      </w:r>
    </w:p>
    <w:p w:rsidR="006E27B4" w:rsidRPr="006E27B4" w:rsidRDefault="006E27B4" w:rsidP="006E27B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2.4. использование сайта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InfoKazakhstan.kz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для размещения жалоб и фактов нарушения режима карантина, в целях своевременного принятия мер для устранения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нарушенийпредпринимателями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и хозяйствующими субъектами;</w:t>
      </w:r>
    </w:p>
    <w:p w:rsidR="006E27B4" w:rsidRPr="006E27B4" w:rsidRDefault="006E27B4" w:rsidP="006E27B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2.5. размещение на сайте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InfoKazakhstan.kz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списка инспекторов, аудиторских организаций, осуществляющих проверку субъектов предпринимательства на соблюдение санитарно-эпидемиологических требований, предъявляемых к работе объектов в период введения ограничительных мероприятий, в том числе карантина;</w:t>
      </w:r>
    </w:p>
    <w:p w:rsidR="006E27B4" w:rsidRPr="006E27B4" w:rsidRDefault="006E27B4" w:rsidP="006E27B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27B4">
        <w:rPr>
          <w:rFonts w:ascii="Times New Roman" w:hAnsi="Times New Roman" w:cs="Times New Roman"/>
          <w:sz w:val="28"/>
          <w:szCs w:val="28"/>
        </w:rPr>
        <w:lastRenderedPageBreak/>
        <w:t xml:space="preserve">2.6. внесение субъектом предпринимательства в паспорт объекта на сайте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InfoKazakhstan.kz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сведений о планируемой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заполняемости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помещений посетителями (определяется и вносится с учетом установленной площади на 1 человека, в соответствии с требованиями к деятельности объектов в период введения ограничительных мероприятий, в том числе карантина,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определяемыминастоящим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постановлением и  приложениями к ПГСВ РК № 67 и ПГСВ № 9).</w:t>
      </w:r>
      <w:proofErr w:type="gramEnd"/>
    </w:p>
    <w:p w:rsidR="006E27B4" w:rsidRPr="006E27B4" w:rsidRDefault="006E27B4" w:rsidP="006E27B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7B4">
        <w:rPr>
          <w:rFonts w:ascii="Times New Roman" w:hAnsi="Times New Roman" w:cs="Times New Roman"/>
          <w:b/>
          <w:sz w:val="28"/>
          <w:szCs w:val="28"/>
        </w:rPr>
        <w:t>3.</w:t>
      </w:r>
      <w:r w:rsidRPr="006E27B4">
        <w:rPr>
          <w:rFonts w:ascii="Times New Roman" w:hAnsi="Times New Roman" w:cs="Times New Roman"/>
          <w:b/>
          <w:kern w:val="24"/>
          <w:sz w:val="28"/>
          <w:szCs w:val="28"/>
        </w:rPr>
        <w:t>А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кимату города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Нур-Султан</w:t>
      </w:r>
      <w:proofErr w:type="gramStart"/>
      <w:r w:rsidRPr="006E27B4">
        <w:rPr>
          <w:rFonts w:ascii="Times New Roman" w:hAnsi="Times New Roman" w:cs="Times New Roman"/>
          <w:b/>
          <w:sz w:val="28"/>
          <w:szCs w:val="28"/>
        </w:rPr>
        <w:t>,П</w:t>
      </w:r>
      <w:proofErr w:type="gramEnd"/>
      <w:r w:rsidRPr="006E27B4">
        <w:rPr>
          <w:rFonts w:ascii="Times New Roman" w:hAnsi="Times New Roman" w:cs="Times New Roman"/>
          <w:b/>
          <w:sz w:val="28"/>
          <w:szCs w:val="28"/>
        </w:rPr>
        <w:t>алате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предпринимателей города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Нур-Султан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(по согласованию), руководителям территориальных управлений Департамента санитарно-эпидемиологического контроля города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Нур-Султан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E27B4" w:rsidRPr="006E27B4" w:rsidRDefault="006E27B4" w:rsidP="006E27B4">
      <w:pPr>
        <w:pStyle w:val="a4"/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 w:rsidRPr="006E27B4">
        <w:rPr>
          <w:sz w:val="28"/>
          <w:szCs w:val="28"/>
        </w:rPr>
        <w:t xml:space="preserve">начать реализацию </w:t>
      </w:r>
      <w:proofErr w:type="spellStart"/>
      <w:r w:rsidRPr="006E27B4">
        <w:rPr>
          <w:sz w:val="28"/>
          <w:szCs w:val="28"/>
        </w:rPr>
        <w:t>пилотного</w:t>
      </w:r>
      <w:proofErr w:type="spellEnd"/>
      <w:r w:rsidRPr="006E27B4">
        <w:rPr>
          <w:sz w:val="28"/>
          <w:szCs w:val="28"/>
        </w:rPr>
        <w:t xml:space="preserve"> проекта «A</w:t>
      </w:r>
      <w:r w:rsidRPr="006E27B4">
        <w:rPr>
          <w:sz w:val="28"/>
          <w:szCs w:val="28"/>
          <w:lang w:val="en-US"/>
        </w:rPr>
        <w:t>s</w:t>
      </w:r>
      <w:proofErr w:type="spellStart"/>
      <w:r w:rsidRPr="006E27B4">
        <w:rPr>
          <w:sz w:val="28"/>
          <w:szCs w:val="28"/>
        </w:rPr>
        <w:t>hyq</w:t>
      </w:r>
      <w:proofErr w:type="spellEnd"/>
      <w:r w:rsidRPr="006E27B4">
        <w:rPr>
          <w:sz w:val="28"/>
          <w:szCs w:val="28"/>
        </w:rPr>
        <w:t>» на следующих объектах предпринимательства:</w:t>
      </w:r>
    </w:p>
    <w:p w:rsidR="006E27B4" w:rsidRPr="006E27B4" w:rsidRDefault="006E27B4" w:rsidP="006E27B4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/>
        <w:jc w:val="both"/>
        <w:rPr>
          <w:bCs/>
          <w:sz w:val="28"/>
          <w:szCs w:val="28"/>
        </w:rPr>
      </w:pPr>
      <w:proofErr w:type="spellStart"/>
      <w:proofErr w:type="gramStart"/>
      <w:r w:rsidRPr="006E27B4">
        <w:rPr>
          <w:bCs/>
          <w:sz w:val="28"/>
          <w:szCs w:val="28"/>
        </w:rPr>
        <w:t>фитнес-клубы</w:t>
      </w:r>
      <w:proofErr w:type="spellEnd"/>
      <w:proofErr w:type="gramEnd"/>
      <w:r w:rsidRPr="006E27B4">
        <w:rPr>
          <w:bCs/>
          <w:sz w:val="28"/>
          <w:szCs w:val="28"/>
        </w:rPr>
        <w:t>;</w:t>
      </w:r>
    </w:p>
    <w:p w:rsidR="006E27B4" w:rsidRPr="006E27B4" w:rsidRDefault="006E27B4" w:rsidP="006E27B4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/>
        <w:jc w:val="both"/>
        <w:rPr>
          <w:bCs/>
          <w:sz w:val="28"/>
          <w:szCs w:val="28"/>
        </w:rPr>
      </w:pPr>
      <w:proofErr w:type="spellStart"/>
      <w:r w:rsidRPr="006E27B4">
        <w:rPr>
          <w:bCs/>
          <w:sz w:val="28"/>
          <w:szCs w:val="28"/>
        </w:rPr>
        <w:t>спа-центры</w:t>
      </w:r>
      <w:proofErr w:type="spellEnd"/>
      <w:r w:rsidRPr="006E27B4">
        <w:rPr>
          <w:bCs/>
          <w:sz w:val="28"/>
          <w:szCs w:val="28"/>
        </w:rPr>
        <w:t>;</w:t>
      </w:r>
    </w:p>
    <w:p w:rsidR="006E27B4" w:rsidRPr="006E27B4" w:rsidRDefault="006E27B4" w:rsidP="006E27B4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/>
        <w:jc w:val="both"/>
        <w:rPr>
          <w:bCs/>
          <w:sz w:val="28"/>
          <w:szCs w:val="28"/>
        </w:rPr>
      </w:pPr>
      <w:r w:rsidRPr="006E27B4">
        <w:rPr>
          <w:bCs/>
          <w:sz w:val="28"/>
          <w:szCs w:val="28"/>
        </w:rPr>
        <w:t>сауны, бассейны;</w:t>
      </w:r>
    </w:p>
    <w:p w:rsidR="006E27B4" w:rsidRPr="006E27B4" w:rsidRDefault="006E27B4" w:rsidP="006E27B4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6E27B4">
        <w:rPr>
          <w:bCs/>
          <w:sz w:val="28"/>
          <w:szCs w:val="28"/>
        </w:rPr>
        <w:t xml:space="preserve">компьютерные клубы (за исключением лиц до 18 лет); </w:t>
      </w:r>
    </w:p>
    <w:p w:rsidR="006E27B4" w:rsidRPr="006E27B4" w:rsidRDefault="006E27B4" w:rsidP="006E27B4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6E27B4">
        <w:rPr>
          <w:bCs/>
          <w:sz w:val="28"/>
          <w:szCs w:val="28"/>
        </w:rPr>
        <w:t>боулинг клубы.</w:t>
      </w:r>
    </w:p>
    <w:p w:rsidR="006E27B4" w:rsidRPr="006E27B4" w:rsidRDefault="006E27B4" w:rsidP="006E2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bCs/>
          <w:sz w:val="28"/>
          <w:szCs w:val="28"/>
        </w:rPr>
        <w:tab/>
        <w:t xml:space="preserve">3.2. </w:t>
      </w:r>
      <w:r w:rsidRPr="006E27B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6E27B4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проведение пилота </w:t>
      </w:r>
      <w:r w:rsidRPr="006E27B4">
        <w:rPr>
          <w:rFonts w:ascii="Times New Roman" w:hAnsi="Times New Roman" w:cs="Times New Roman"/>
          <w:sz w:val="28"/>
          <w:szCs w:val="28"/>
        </w:rPr>
        <w:t>по внедрению мобильного приложения «A</w:t>
      </w:r>
      <w:r w:rsidRPr="006E27B4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hyq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» на объектах предпринимательства 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согласно подпункта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3.1 пункта 3 настоящего постановления. </w:t>
      </w:r>
    </w:p>
    <w:p w:rsidR="006E27B4" w:rsidRPr="006E27B4" w:rsidRDefault="006E27B4" w:rsidP="006E27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ab/>
        <w:t xml:space="preserve">1) обеспечить определение и предоставление перечня объектов предпринимательства, участвующих в реализации пилота 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согласно подпункта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3.1 пункта 3 настоящего постановления в Департамент санитарно-эпидемиологического контроля города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Нур-Султан</w:t>
      </w:r>
      <w:proofErr w:type="spellEnd"/>
      <w:r w:rsidRPr="006E27B4">
        <w:rPr>
          <w:rFonts w:ascii="Times New Roman" w:eastAsia="SimSun" w:hAnsi="Times New Roman" w:cs="Times New Roman"/>
          <w:sz w:val="28"/>
          <w:szCs w:val="28"/>
          <w:lang w:eastAsia="en-US"/>
        </w:rPr>
        <w:t>;</w:t>
      </w:r>
    </w:p>
    <w:p w:rsidR="006E27B4" w:rsidRPr="006E27B4" w:rsidRDefault="006E27B4" w:rsidP="006E27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2) </w:t>
      </w:r>
      <w:bookmarkStart w:id="1" w:name="_Hlk65494530"/>
      <w:r w:rsidRPr="006E27B4">
        <w:rPr>
          <w:rFonts w:ascii="Times New Roman" w:hAnsi="Times New Roman" w:cs="Times New Roman"/>
          <w:sz w:val="28"/>
          <w:szCs w:val="28"/>
        </w:rPr>
        <w:t>обеспечить информирование населения, физических и юридических лиц о    необходимости использования мобильного приложения «A</w:t>
      </w:r>
      <w:r w:rsidRPr="006E27B4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hyq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» доступного для скачивания в </w:t>
      </w:r>
      <w:proofErr w:type="spellStart"/>
      <w:r w:rsidRPr="006E27B4">
        <w:rPr>
          <w:rFonts w:ascii="Times New Roman" w:hAnsi="Times New Roman" w:cs="Times New Roman"/>
          <w:color w:val="000000"/>
          <w:sz w:val="28"/>
          <w:szCs w:val="28"/>
        </w:rPr>
        <w:t>App</w:t>
      </w:r>
      <w:proofErr w:type="spellEnd"/>
      <w:r w:rsidRPr="006E27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27B4">
        <w:rPr>
          <w:rFonts w:ascii="Times New Roman" w:hAnsi="Times New Roman" w:cs="Times New Roman"/>
          <w:color w:val="000000"/>
          <w:sz w:val="28"/>
          <w:szCs w:val="28"/>
        </w:rPr>
        <w:t>Stor</w:t>
      </w:r>
      <w:proofErr w:type="spellEnd"/>
      <w:r w:rsidRPr="006E27B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6E27B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6E27B4">
        <w:rPr>
          <w:rFonts w:ascii="Times New Roman" w:hAnsi="Times New Roman" w:cs="Times New Roman"/>
          <w:color w:val="000000"/>
          <w:sz w:val="28"/>
          <w:szCs w:val="28"/>
        </w:rPr>
        <w:t>Play</w:t>
      </w:r>
      <w:proofErr w:type="spellEnd"/>
      <w:r w:rsidRPr="006E27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27B4">
        <w:rPr>
          <w:rFonts w:ascii="Times New Roman" w:hAnsi="Times New Roman" w:cs="Times New Roman"/>
          <w:color w:val="000000"/>
          <w:sz w:val="28"/>
          <w:szCs w:val="28"/>
        </w:rPr>
        <w:t>Market</w:t>
      </w:r>
      <w:proofErr w:type="spellEnd"/>
      <w:r w:rsidRPr="006E27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27B4">
        <w:rPr>
          <w:rFonts w:ascii="Times New Roman" w:hAnsi="Times New Roman" w:cs="Times New Roman"/>
          <w:sz w:val="28"/>
          <w:szCs w:val="28"/>
        </w:rPr>
        <w:t xml:space="preserve">для входа на объекты предпринимательства участвующим в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пилотев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>ур-Султанс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ресепшном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>;</w:t>
      </w:r>
      <w:bookmarkEnd w:id="1"/>
    </w:p>
    <w:p w:rsidR="006E27B4" w:rsidRPr="006E27B4" w:rsidRDefault="006E27B4" w:rsidP="006E27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>3) обеспечить на объектах предпринимательства участвующих в пилоте применение следующих критериев ограничения работы</w:t>
      </w:r>
      <w:r w:rsidRPr="006E27B4">
        <w:rPr>
          <w:rFonts w:ascii="Times New Roman" w:eastAsia="Calibri" w:hAnsi="Times New Roman" w:cs="Times New Roman"/>
          <w:bCs/>
          <w:sz w:val="28"/>
          <w:szCs w:val="28"/>
        </w:rPr>
        <w:t xml:space="preserve"> социально-экономических </w:t>
      </w:r>
      <w:r w:rsidRPr="006E27B4">
        <w:rPr>
          <w:rFonts w:ascii="Times New Roman" w:hAnsi="Times New Roman" w:cs="Times New Roman"/>
          <w:sz w:val="28"/>
          <w:szCs w:val="28"/>
        </w:rPr>
        <w:t xml:space="preserve"> объектов: </w:t>
      </w:r>
    </w:p>
    <w:p w:rsidR="006E27B4" w:rsidRPr="006E27B4" w:rsidRDefault="006E27B4" w:rsidP="006E27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- с повышенным уровнем заболеваемости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инфекцией </w:t>
      </w:r>
      <w:r w:rsidRPr="006E27B4">
        <w:rPr>
          <w:rFonts w:ascii="Times New Roman" w:hAnsi="Times New Roman" w:cs="Times New Roman"/>
          <w:i/>
          <w:sz w:val="28"/>
          <w:szCs w:val="28"/>
        </w:rPr>
        <w:t>(красная зона)</w:t>
      </w:r>
      <w:r w:rsidRPr="006E27B4">
        <w:rPr>
          <w:rFonts w:ascii="Times New Roman" w:hAnsi="Times New Roman" w:cs="Times New Roman"/>
          <w:sz w:val="28"/>
          <w:szCs w:val="28"/>
        </w:rPr>
        <w:t xml:space="preserve"> применяются  критерии  ограничения работы</w:t>
      </w:r>
      <w:r w:rsidRPr="006E27B4">
        <w:rPr>
          <w:rFonts w:ascii="Times New Roman" w:eastAsia="Calibri" w:hAnsi="Times New Roman" w:cs="Times New Roman"/>
          <w:bCs/>
          <w:sz w:val="28"/>
          <w:szCs w:val="28"/>
        </w:rPr>
        <w:t xml:space="preserve"> социально-экономических </w:t>
      </w:r>
      <w:r w:rsidRPr="006E27B4">
        <w:rPr>
          <w:rFonts w:ascii="Times New Roman" w:hAnsi="Times New Roman" w:cs="Times New Roman"/>
          <w:sz w:val="28"/>
          <w:szCs w:val="28"/>
        </w:rPr>
        <w:t xml:space="preserve"> объектов для умеренного  уровня заболеваемости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инфекцией</w:t>
      </w:r>
      <w:r w:rsidRPr="006E27B4">
        <w:rPr>
          <w:rFonts w:ascii="Times New Roman" w:hAnsi="Times New Roman" w:cs="Times New Roman"/>
          <w:i/>
          <w:sz w:val="28"/>
          <w:szCs w:val="28"/>
        </w:rPr>
        <w:t xml:space="preserve"> (желтая зона);</w:t>
      </w:r>
    </w:p>
    <w:p w:rsidR="006E27B4" w:rsidRPr="006E27B4" w:rsidRDefault="006E27B4" w:rsidP="006E27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- с умеренным уровнем заболеваемости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инфекцией </w:t>
      </w:r>
      <w:r w:rsidRPr="006E27B4">
        <w:rPr>
          <w:rFonts w:ascii="Times New Roman" w:hAnsi="Times New Roman" w:cs="Times New Roman"/>
          <w:i/>
          <w:sz w:val="28"/>
          <w:szCs w:val="28"/>
        </w:rPr>
        <w:t xml:space="preserve">(желтая зона)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предьявляются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критерии 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ограничения работы</w:t>
      </w:r>
      <w:r w:rsidRPr="006E27B4">
        <w:rPr>
          <w:rFonts w:ascii="Times New Roman" w:eastAsia="Calibri" w:hAnsi="Times New Roman" w:cs="Times New Roman"/>
          <w:bCs/>
          <w:sz w:val="28"/>
          <w:szCs w:val="28"/>
        </w:rPr>
        <w:t xml:space="preserve"> социально-экономических </w:t>
      </w:r>
      <w:r w:rsidRPr="006E27B4">
        <w:rPr>
          <w:rFonts w:ascii="Times New Roman" w:hAnsi="Times New Roman" w:cs="Times New Roman"/>
          <w:sz w:val="28"/>
          <w:szCs w:val="28"/>
        </w:rPr>
        <w:t xml:space="preserve"> объектов низкого уровня заболеваемости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инфекцией </w:t>
      </w:r>
      <w:r w:rsidRPr="006E27B4">
        <w:rPr>
          <w:rFonts w:ascii="Times New Roman" w:hAnsi="Times New Roman" w:cs="Times New Roman"/>
          <w:i/>
          <w:sz w:val="28"/>
          <w:szCs w:val="28"/>
        </w:rPr>
        <w:t>(зеленая зона).</w:t>
      </w:r>
    </w:p>
    <w:p w:rsidR="006E27B4" w:rsidRPr="006E27B4" w:rsidRDefault="006E27B4" w:rsidP="006E27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7B4">
        <w:rPr>
          <w:rFonts w:ascii="Times New Roman" w:hAnsi="Times New Roman" w:cs="Times New Roman"/>
          <w:b/>
          <w:sz w:val="28"/>
          <w:szCs w:val="28"/>
        </w:rPr>
        <w:t xml:space="preserve">4. Субъектам предпринимательства участвующих в пилоте в городе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Нур-Султан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обеспечить: </w:t>
      </w:r>
    </w:p>
    <w:p w:rsidR="006E27B4" w:rsidRPr="006E27B4" w:rsidRDefault="006E27B4" w:rsidP="006E27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1) допуск посетителей на объекты предпринимательства участвующих в пилоте осуществляется при условии сканирования ими на входе </w:t>
      </w:r>
      <w:r w:rsidRPr="006E27B4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специального QR-кода для определения статуса посетителя для предъявления на входе или выходе из помещения: </w:t>
      </w:r>
    </w:p>
    <w:p w:rsidR="006E27B4" w:rsidRPr="006E27B4" w:rsidRDefault="006E27B4" w:rsidP="006E27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- «зеленый» статус – посетитель обозначен в базе данных как прошедший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ПЦР-тестирование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с отрицательным результатом на COVID-19;</w:t>
      </w:r>
    </w:p>
    <w:p w:rsidR="006E27B4" w:rsidRPr="006E27B4" w:rsidRDefault="006E27B4" w:rsidP="006E27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- «синий» статус – отсутствует результат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ПЦР-тестирования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>, не числится как контактный с больным COVID-19;</w:t>
      </w:r>
    </w:p>
    <w:p w:rsidR="006E27B4" w:rsidRPr="006E27B4" w:rsidRDefault="006E27B4" w:rsidP="006E27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>- «желтый» статус – обозначен в базе данных как контактный с больным COVID-19;</w:t>
      </w:r>
    </w:p>
    <w:p w:rsidR="006E27B4" w:rsidRPr="006E27B4" w:rsidRDefault="006E27B4" w:rsidP="006E27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>- «красный» статус – зарегистрирован в базе с положительным результатом на COVID-19.</w:t>
      </w:r>
    </w:p>
    <w:p w:rsidR="006E27B4" w:rsidRPr="006E27B4" w:rsidRDefault="006E27B4" w:rsidP="006E27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>При отсутствии смартфона у посетителя, сотрудник объекта предпринимательства проверяет статус посетителя в информационной системе с его согласия;</w:t>
      </w:r>
    </w:p>
    <w:p w:rsidR="006E27B4" w:rsidRPr="006E27B4" w:rsidRDefault="006E27B4" w:rsidP="006E27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27B4">
        <w:rPr>
          <w:rFonts w:ascii="Times New Roman" w:hAnsi="Times New Roman" w:cs="Times New Roman"/>
          <w:sz w:val="28"/>
          <w:szCs w:val="28"/>
        </w:rPr>
        <w:t xml:space="preserve">2) не допускается вход посетителей на объекты предпринимательства участвующих в пилоте, подлежащих изоляции согласно статусу: «желтый» </w:t>
      </w:r>
      <w:r w:rsidRPr="006E27B4">
        <w:rPr>
          <w:rFonts w:ascii="Times New Roman" w:hAnsi="Times New Roman" w:cs="Times New Roman"/>
          <w:i/>
          <w:sz w:val="28"/>
          <w:szCs w:val="28"/>
        </w:rPr>
        <w:t>(контактный с COVID-19),</w:t>
      </w:r>
      <w:r w:rsidRPr="006E27B4">
        <w:rPr>
          <w:rFonts w:ascii="Times New Roman" w:hAnsi="Times New Roman" w:cs="Times New Roman"/>
          <w:sz w:val="28"/>
          <w:szCs w:val="28"/>
        </w:rPr>
        <w:t xml:space="preserve">  «красный» </w:t>
      </w:r>
      <w:r w:rsidRPr="006E27B4">
        <w:rPr>
          <w:rFonts w:ascii="Times New Roman" w:hAnsi="Times New Roman" w:cs="Times New Roman"/>
          <w:i/>
          <w:sz w:val="28"/>
          <w:szCs w:val="28"/>
        </w:rPr>
        <w:t>(с положительным результатом на COVID-19)</w:t>
      </w:r>
      <w:r w:rsidRPr="006E27B4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36 постановления </w:t>
      </w:r>
      <w:r w:rsidRPr="006E27B4">
        <w:rPr>
          <w:rFonts w:ascii="Times New Roman" w:eastAsia="SimSun" w:hAnsi="Times New Roman" w:cs="Times New Roman"/>
          <w:sz w:val="28"/>
          <w:szCs w:val="28"/>
          <w:lang w:eastAsia="en-US"/>
        </w:rPr>
        <w:t>Главного государственного санитарного врача Республики Казахстан от 25 декабря 2020 года № 67 «</w:t>
      </w:r>
      <w:r w:rsidRPr="006E27B4">
        <w:rPr>
          <w:rFonts w:ascii="Times New Roman" w:hAnsi="Times New Roman" w:cs="Times New Roman"/>
          <w:sz w:val="28"/>
          <w:szCs w:val="28"/>
        </w:rPr>
        <w:t xml:space="preserve">О дальнейшем усилении мер по предупреждению заболеваний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инфекцией среди населения Республики Казахстан»;</w:t>
      </w:r>
      <w:proofErr w:type="gramEnd"/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3) при выявлении посетителей подлежащих изоляции согласно статусу: «желтый» </w:t>
      </w:r>
      <w:r w:rsidRPr="006E27B4">
        <w:rPr>
          <w:rFonts w:ascii="Times New Roman" w:hAnsi="Times New Roman" w:cs="Times New Roman"/>
          <w:i/>
          <w:sz w:val="28"/>
          <w:szCs w:val="28"/>
        </w:rPr>
        <w:t>(контактный с COVID-19</w:t>
      </w:r>
      <w:r w:rsidRPr="006E27B4">
        <w:rPr>
          <w:rFonts w:ascii="Times New Roman" w:hAnsi="Times New Roman" w:cs="Times New Roman"/>
          <w:sz w:val="28"/>
          <w:szCs w:val="28"/>
        </w:rPr>
        <w:t xml:space="preserve">), «красный» </w:t>
      </w:r>
      <w:r w:rsidRPr="006E27B4">
        <w:rPr>
          <w:rFonts w:ascii="Times New Roman" w:hAnsi="Times New Roman" w:cs="Times New Roman"/>
          <w:i/>
          <w:sz w:val="28"/>
          <w:szCs w:val="28"/>
        </w:rPr>
        <w:t>(с положительным результатом на COVID-19)</w:t>
      </w:r>
      <w:r w:rsidRPr="006E27B4">
        <w:rPr>
          <w:rFonts w:ascii="Times New Roman" w:hAnsi="Times New Roman" w:cs="Times New Roman"/>
          <w:sz w:val="28"/>
          <w:szCs w:val="28"/>
        </w:rPr>
        <w:t xml:space="preserve"> информировать территориальные департаменты Комитета санитарно-эпидемиологического контроля. 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4) соблюдение требований алгоритмов, утвержденных постановлением </w:t>
      </w:r>
      <w:r w:rsidRPr="006E27B4">
        <w:rPr>
          <w:rFonts w:ascii="Times New Roman" w:eastAsia="SimSun" w:hAnsi="Times New Roman" w:cs="Times New Roman"/>
          <w:sz w:val="28"/>
          <w:szCs w:val="28"/>
          <w:lang w:eastAsia="en-US"/>
        </w:rPr>
        <w:t>Главного государственного санитарного врача Республики Казахстан от 25 декабря 2020 года № 67 «</w:t>
      </w:r>
      <w:r w:rsidRPr="006E27B4">
        <w:rPr>
          <w:rFonts w:ascii="Times New Roman" w:hAnsi="Times New Roman" w:cs="Times New Roman"/>
          <w:sz w:val="28"/>
          <w:szCs w:val="28"/>
        </w:rPr>
        <w:t xml:space="preserve">О дальнейшем усилении мер по предупреждению заболеваний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инфекцией среди населения Республики Казахстан».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7B4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Акимату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Нур-Султан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, Управлению транспорта и развития дорожно-транспортной инфраструктуры, Управлению по инвестициям и развитию предпринимательства, Управлению общественного здравоохранения, Управлению образования, Управлению по делам религии, </w:t>
      </w:r>
      <w:r w:rsidRPr="006E27B4">
        <w:rPr>
          <w:rStyle w:val="a3"/>
          <w:rFonts w:ascii="Times New Roman" w:hAnsi="Times New Roman" w:cs="Times New Roman"/>
          <w:sz w:val="28"/>
          <w:szCs w:val="28"/>
        </w:rPr>
        <w:t xml:space="preserve">Управлению физической культуры и спорта города </w:t>
      </w:r>
      <w:proofErr w:type="spellStart"/>
      <w:r w:rsidRPr="006E27B4">
        <w:rPr>
          <w:rStyle w:val="a3"/>
          <w:rFonts w:ascii="Times New Roman" w:hAnsi="Times New Roman" w:cs="Times New Roman"/>
          <w:sz w:val="28"/>
          <w:szCs w:val="28"/>
        </w:rPr>
        <w:t>Нур-Султан</w:t>
      </w:r>
      <w:proofErr w:type="spellEnd"/>
      <w:r w:rsidRPr="006E27B4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 w:rsidRPr="006E27B4">
        <w:rPr>
          <w:rFonts w:ascii="Times New Roman" w:hAnsi="Times New Roman" w:cs="Times New Roman"/>
          <w:b/>
          <w:sz w:val="28"/>
          <w:szCs w:val="28"/>
        </w:rPr>
        <w:t>ТОО «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CityTransportationSystems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>», лабораториям и медицинским организациям, государственным органам, организациям, предприятиям, субъектам предпринимательства обеспечить: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5.1.лабораториям и медицинским организациям города  независимо от формы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собственностизаполнение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направления на лабораторное исследование   на   COVID-19   методом   ПЦР   с   заполнением   всех   данных исследуемого согласно форме, указанной в  приложении 41  ПГСВ РК №67 и регистрацию   электронного   направления   в   Едином   интеграционном   портале (далее – ЕИП) НЦЭ (с момента предоставления доступа);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lastRenderedPageBreak/>
        <w:t xml:space="preserve">5.2.   в   течение   3-х   часов   предоставление  копии   протокола  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оположительном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результате и отчет в Департамент санитарно-эпидемиологического контроля и Управление общественного здравоохранения города;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>5.3. переход на дистанционную форму работы не менее 50 % работников всех организаций, предприятий независимо от форм собственности и штатного количества работающих;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>5.4. усиление работы по проведению дезинфекционных мероприятий на объектах торговли, объектах сферы услуг, в общественном транспорте и местах возможного скопления людей;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5.5. </w:t>
      </w: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работу городского общественного транспорта </w:t>
      </w:r>
      <w:r w:rsidRPr="006E27B4">
        <w:rPr>
          <w:rFonts w:ascii="Times New Roman" w:hAnsi="Times New Roman" w:cs="Times New Roman"/>
          <w:iCs/>
          <w:sz w:val="28"/>
          <w:szCs w:val="28"/>
        </w:rPr>
        <w:t xml:space="preserve">(с увеличением количества автобусов в часы пик, обработкой салона дезинфицирующими средствами на конечной остановке, открытием всех дверей, </w:t>
      </w: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установкой в доступных для пассажиров местах </w:t>
      </w:r>
      <w:proofErr w:type="spellStart"/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>санитайзеров</w:t>
      </w:r>
      <w:proofErr w:type="spellEnd"/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 кожным антисептиком, с обязательным соблюдением социальной дистанции и ношением масок пассажирами и водителями) </w:t>
      </w:r>
      <w:r w:rsidRPr="006E27B4">
        <w:rPr>
          <w:rFonts w:ascii="Times New Roman" w:eastAsia="Calibri" w:hAnsi="Times New Roman" w:cs="Times New Roman"/>
          <w:b/>
          <w:spacing w:val="-4"/>
          <w:sz w:val="28"/>
          <w:szCs w:val="28"/>
        </w:rPr>
        <w:t>с установлением графика работы в штатном режиме;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>5.6.</w:t>
      </w:r>
      <w:r w:rsidRPr="006E27B4">
        <w:rPr>
          <w:rFonts w:ascii="Times New Roman" w:hAnsi="Times New Roman" w:cs="Times New Roman"/>
          <w:sz w:val="28"/>
          <w:szCs w:val="28"/>
        </w:rPr>
        <w:t xml:space="preserve">организацию работы междугородних внутриобластных автобусных и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микроавтобусных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перевозок, с соблюдением усиленных санитарно-противоэпидемических, санитарно-профилактических мероприятий;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>5.7. организацию работы объектов религиозных объединений в будние и выходные дни (мечети, церкви, соборы, синагоги и др.)</w:t>
      </w:r>
      <w:r w:rsidRPr="006E27B4">
        <w:rPr>
          <w:rFonts w:ascii="Times New Roman" w:hAnsi="Times New Roman" w:cs="Times New Roman"/>
          <w:iCs/>
          <w:sz w:val="28"/>
          <w:szCs w:val="28"/>
        </w:rPr>
        <w:t>,</w:t>
      </w:r>
      <w:r w:rsidRPr="006E27B4">
        <w:rPr>
          <w:rFonts w:ascii="Times New Roman" w:hAnsi="Times New Roman" w:cs="Times New Roman"/>
          <w:sz w:val="28"/>
          <w:szCs w:val="28"/>
        </w:rPr>
        <w:t xml:space="preserve"> с запретом проведения массовых мероприятий (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жума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намаз, религиозные обряды и др</w:t>
      </w: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.) и работы объектов общепита, расположенных в них, </w:t>
      </w:r>
      <w:r w:rsidRPr="006E27B4">
        <w:rPr>
          <w:rFonts w:ascii="Times New Roman" w:hAnsi="Times New Roman" w:cs="Times New Roman"/>
          <w:sz w:val="28"/>
          <w:szCs w:val="28"/>
        </w:rPr>
        <w:t>с соблюдением усиленных санитарно-противоэпидемических, санитарно-профилактических мероприятий</w:t>
      </w: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; 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5.8. </w:t>
      </w:r>
      <w:r w:rsidRPr="006E27B4">
        <w:rPr>
          <w:rFonts w:ascii="Times New Roman" w:hAnsi="Times New Roman" w:cs="Times New Roman"/>
          <w:sz w:val="28"/>
          <w:szCs w:val="28"/>
        </w:rPr>
        <w:t xml:space="preserve">разрешение на проведение совещаний, заседаний в очном режиме только при обосновании отсутствия возможности их проведения в дистанционном формате с соблюдением алгоритма 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к ПГГСВ РК № 68; 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5.9. организацию работы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ЦОНов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строго по предварительному бронированию через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Egov.kz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>, телеграмм-бот «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EgovKZBot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2.0» с установлением 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графика работы в будние и субботние дни с 09:00 до 18:00 часов, запретом работы в воскресные дни, </w:t>
      </w:r>
      <w:r w:rsidRPr="006E27B4">
        <w:rPr>
          <w:rFonts w:ascii="Times New Roman" w:hAnsi="Times New Roman" w:cs="Times New Roman"/>
          <w:sz w:val="28"/>
          <w:szCs w:val="28"/>
        </w:rPr>
        <w:t xml:space="preserve">при соблюдении усиленных санитарно-противоэпидемических, санитарно-профилактических мероприятий; 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5.10. организацию работы </w:t>
      </w:r>
      <w:r w:rsidRPr="006E27B4">
        <w:rPr>
          <w:rFonts w:ascii="Times New Roman" w:hAnsi="Times New Roman" w:cs="Times New Roman"/>
          <w:bCs/>
          <w:sz w:val="28"/>
          <w:szCs w:val="28"/>
        </w:rPr>
        <w:t>АО «</w:t>
      </w:r>
      <w:proofErr w:type="spellStart"/>
      <w:r w:rsidRPr="006E27B4">
        <w:rPr>
          <w:rFonts w:ascii="Times New Roman" w:hAnsi="Times New Roman" w:cs="Times New Roman"/>
          <w:bCs/>
          <w:sz w:val="28"/>
          <w:szCs w:val="28"/>
        </w:rPr>
        <w:t>Казпочта</w:t>
      </w:r>
      <w:proofErr w:type="spellEnd"/>
      <w:r w:rsidRPr="006E27B4">
        <w:rPr>
          <w:rFonts w:ascii="Times New Roman" w:hAnsi="Times New Roman" w:cs="Times New Roman"/>
          <w:bCs/>
          <w:sz w:val="28"/>
          <w:szCs w:val="28"/>
        </w:rPr>
        <w:t xml:space="preserve">» в части услуг, которые не оказываются в режиме </w:t>
      </w:r>
      <w:proofErr w:type="spellStart"/>
      <w:r w:rsidRPr="006E27B4">
        <w:rPr>
          <w:rFonts w:ascii="Times New Roman" w:hAnsi="Times New Roman" w:cs="Times New Roman"/>
          <w:bCs/>
          <w:sz w:val="28"/>
          <w:szCs w:val="28"/>
        </w:rPr>
        <w:t>онлайн</w:t>
      </w:r>
      <w:proofErr w:type="spellEnd"/>
      <w:r w:rsidRPr="006E27B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E27B4">
        <w:rPr>
          <w:rFonts w:ascii="Times New Roman" w:hAnsi="Times New Roman" w:cs="Times New Roman"/>
          <w:sz w:val="28"/>
          <w:szCs w:val="28"/>
        </w:rPr>
        <w:t xml:space="preserve">с </w:t>
      </w: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>соблюдением усиленных</w:t>
      </w:r>
      <w:r w:rsidRPr="006E27B4">
        <w:rPr>
          <w:rFonts w:ascii="Times New Roman" w:hAnsi="Times New Roman" w:cs="Times New Roman"/>
          <w:sz w:val="28"/>
          <w:szCs w:val="28"/>
        </w:rPr>
        <w:t xml:space="preserve"> санитарно-противоэпидемических, санитарно-профилактических мероприятий и </w:t>
      </w:r>
      <w:r w:rsidRPr="006E27B4">
        <w:rPr>
          <w:rFonts w:ascii="Times New Roman" w:hAnsi="Times New Roman" w:cs="Times New Roman"/>
          <w:b/>
          <w:sz w:val="28"/>
          <w:szCs w:val="28"/>
        </w:rPr>
        <w:t>у</w:t>
      </w:r>
      <w:r w:rsidRPr="006E27B4">
        <w:rPr>
          <w:rFonts w:ascii="Times New Roman" w:hAnsi="Times New Roman" w:cs="Times New Roman"/>
          <w:b/>
          <w:bCs/>
          <w:sz w:val="28"/>
          <w:szCs w:val="28"/>
        </w:rPr>
        <w:t>становлением графика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 работы в будние и субботние дни с 09:00 до 18:00 часов и запретом работы в воскресные дни</w:t>
      </w:r>
      <w:r w:rsidRPr="006E27B4">
        <w:rPr>
          <w:rFonts w:ascii="Times New Roman" w:hAnsi="Times New Roman" w:cs="Times New Roman"/>
          <w:sz w:val="28"/>
          <w:szCs w:val="28"/>
        </w:rPr>
        <w:t>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lastRenderedPageBreak/>
        <w:t xml:space="preserve">5.11. организацию работы объектов здравоохранения, оказывающих первичную медико-санитарную помощь, в штатном режиме с </w:t>
      </w: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>соблюдением усиленных</w:t>
      </w:r>
      <w:r w:rsidRPr="006E27B4">
        <w:rPr>
          <w:rFonts w:ascii="Times New Roman" w:hAnsi="Times New Roman" w:cs="Times New Roman"/>
          <w:sz w:val="28"/>
          <w:szCs w:val="28"/>
        </w:rPr>
        <w:t xml:space="preserve"> санитарно-противоэпидемических, санитарно-профилактических мероприятий, с организацией одновременного посещения школ здоровья не более 5 человек</w:t>
      </w:r>
      <w:r w:rsidRPr="006E27B4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bCs/>
          <w:sz w:val="28"/>
          <w:szCs w:val="28"/>
        </w:rPr>
        <w:t>5.12.</w:t>
      </w:r>
      <w:r w:rsidRPr="006E27B4">
        <w:rPr>
          <w:rFonts w:ascii="Times New Roman" w:hAnsi="Times New Roman" w:cs="Times New Roman"/>
          <w:sz w:val="28"/>
          <w:szCs w:val="28"/>
        </w:rPr>
        <w:t xml:space="preserve">организацию работы частных медицинских центров, клиник, стоматологий строго по предварительной записи, с </w:t>
      </w: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>соблюдением усиленных</w:t>
      </w:r>
      <w:r w:rsidRPr="006E27B4">
        <w:rPr>
          <w:rFonts w:ascii="Times New Roman" w:hAnsi="Times New Roman" w:cs="Times New Roman"/>
          <w:sz w:val="28"/>
          <w:szCs w:val="28"/>
        </w:rPr>
        <w:t xml:space="preserve"> санитарно- противоэпидемических, санитарно-профилактических мероприятий и установлением </w:t>
      </w:r>
      <w:r w:rsidRPr="006E27B4">
        <w:rPr>
          <w:rFonts w:ascii="Times New Roman" w:hAnsi="Times New Roman" w:cs="Times New Roman"/>
          <w:b/>
          <w:sz w:val="28"/>
          <w:szCs w:val="28"/>
        </w:rPr>
        <w:t>графика работы в будние и выходные дни с 8:00 до 20:00 часов</w:t>
      </w:r>
      <w:r w:rsidRPr="006E27B4">
        <w:rPr>
          <w:rFonts w:ascii="Times New Roman" w:hAnsi="Times New Roman" w:cs="Times New Roman"/>
          <w:sz w:val="28"/>
          <w:szCs w:val="28"/>
        </w:rPr>
        <w:t>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5.13. разрешение на проведение партнерских родов при наличии у партнера справки с отрицательным результатом теста на COVID-19 методом ПЦР, 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с даты выдачи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которого прошло не более 3 суток;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>5.14. организацию работы объектов образования независимо от форм собственности в текущем учебном году: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>- в традиционном формате для школ с контингентом до 300 учащихся, при комплектации до 15 детей в классе;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27B4">
        <w:rPr>
          <w:rFonts w:ascii="Times New Roman" w:hAnsi="Times New Roman" w:cs="Times New Roman"/>
          <w:sz w:val="28"/>
          <w:szCs w:val="28"/>
        </w:rPr>
        <w:t>-  в режиме комбинированного обучения (70% предметов - в традиционном формате, 30% - дистанционно) с рассадкой учеников в классе с соблюдением социальной дистанции в 1,5 м для учащихся 1-5 классов общеобразовательных школ, при комплектации в классе не более 25 человек, для учащихся 1-7 классов международных школ при комплектации в классе не более 15 человек;</w:t>
      </w:r>
      <w:proofErr w:type="gramEnd"/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- для выпускных классов общеобразовательных (9 и 11 классы) и международных школ (10 и 12 классы) в формате комбинированного обучения (70% предметов - в традиционном формате, 30% - дистанционно, </w:t>
      </w:r>
      <w:r w:rsidRPr="006E27B4">
        <w:rPr>
          <w:rFonts w:ascii="Times New Roman" w:hAnsi="Times New Roman" w:cs="Times New Roman"/>
          <w:iCs/>
          <w:sz w:val="28"/>
          <w:szCs w:val="28"/>
        </w:rPr>
        <w:t xml:space="preserve">не более 15 человек в классе, соблюдение социальной дистанции, </w:t>
      </w:r>
      <w:proofErr w:type="gramStart"/>
      <w:r w:rsidRPr="006E27B4">
        <w:rPr>
          <w:rFonts w:ascii="Times New Roman" w:hAnsi="Times New Roman" w:cs="Times New Roman"/>
          <w:iCs/>
          <w:sz w:val="28"/>
          <w:szCs w:val="28"/>
        </w:rPr>
        <w:t>обучение по принципу</w:t>
      </w:r>
      <w:proofErr w:type="gramEnd"/>
      <w:r w:rsidRPr="006E27B4">
        <w:rPr>
          <w:rFonts w:ascii="Times New Roman" w:hAnsi="Times New Roman" w:cs="Times New Roman"/>
          <w:iCs/>
          <w:sz w:val="28"/>
          <w:szCs w:val="28"/>
        </w:rPr>
        <w:t xml:space="preserve"> 1 класс – 1 кабинет, усиление санитарно-дезинфекционного режима, масочного режима);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>Работа объектов образования осуществляется согласно Главы 10 Приказа Министра здравоохранения Республики Казахстан от 28 августа 2020 года №Қ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ДСМ-98/2020 «О внесении изменения в приказ Министра здравоохранения Республики Казахстан от 16 августа 2017 года №611 «Об утверждении Санитарных правил «Санитарно-эпидемиологические требования к объектам образования». 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При регистрации случаев COVID-19 на объектах образования переход на дистанционное обучение либо закрытие на карантин объекта производится </w:t>
      </w:r>
      <w:proofErr w:type="gramStart"/>
      <w:r w:rsidRPr="006E27B4">
        <w:rPr>
          <w:rFonts w:ascii="Times New Roman" w:hAnsi="Times New Roman" w:cs="Times New Roman"/>
          <w:b/>
          <w:sz w:val="28"/>
          <w:szCs w:val="28"/>
        </w:rPr>
        <w:t>согласно приложения</w:t>
      </w:r>
      <w:proofErr w:type="gram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№1 к настоящему постановлению;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5.15. организацию работы ВУЗов и колледжей для студентов первых курсов обеспечить </w:t>
      </w:r>
      <w:r w:rsidRPr="006E27B4">
        <w:rPr>
          <w:rFonts w:ascii="Times New Roman" w:hAnsi="Times New Roman" w:cs="Times New Roman"/>
          <w:b/>
          <w:sz w:val="28"/>
          <w:szCs w:val="28"/>
        </w:rPr>
        <w:t>в штатном режиме</w:t>
      </w:r>
      <w:r w:rsidRPr="006E27B4">
        <w:rPr>
          <w:rFonts w:ascii="Times New Roman" w:hAnsi="Times New Roman" w:cs="Times New Roman"/>
          <w:sz w:val="28"/>
          <w:szCs w:val="28"/>
        </w:rPr>
        <w:t>, в соответствии с Главой 10 Приказа Министра здравоохранения Республики Казахстан от 28 августа 2020 года № Қ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ДСМ-98/2020 «О внесении изменения в приказ Министра здравоохранения Республики Казахстан от 16 августа 2017 года № 611 «Об утверждении Санитарных правил «Санитарно-эпидемиологические требования к объектам образования». 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При регистрации одного случая </w:t>
      </w:r>
      <w:r w:rsidRPr="006E27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заболевания </w:t>
      </w:r>
      <w:bookmarkStart w:id="2" w:name="_Hlk65635774"/>
      <w:r w:rsidRPr="006E27B4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-19 </w:t>
      </w:r>
      <w:bookmarkEnd w:id="2"/>
      <w:r w:rsidRPr="006E27B4">
        <w:rPr>
          <w:rFonts w:ascii="Times New Roman" w:hAnsi="Times New Roman" w:cs="Times New Roman"/>
          <w:b/>
          <w:sz w:val="28"/>
          <w:szCs w:val="28"/>
        </w:rPr>
        <w:t>среди студентов или работников, посещающих ВУЗы/колледжи обеспечить закрытие на карантин факультета/отделения до завершения инкубационного периода;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5.16. </w:t>
      </w:r>
      <w:r w:rsidRPr="006E27B4">
        <w:rPr>
          <w:rFonts w:ascii="Times New Roman" w:hAnsi="Times New Roman" w:cs="Times New Roman"/>
          <w:bCs/>
          <w:kern w:val="24"/>
          <w:sz w:val="28"/>
          <w:szCs w:val="28"/>
        </w:rPr>
        <w:t>организацию индивидуального обучения учащихся во внеурочное время в группах не более 15 человек по решению администрации образовательного учреждения</w:t>
      </w:r>
      <w:r w:rsidRPr="006E27B4">
        <w:rPr>
          <w:rFonts w:ascii="Times New Roman" w:hAnsi="Times New Roman" w:cs="Times New Roman"/>
          <w:sz w:val="28"/>
          <w:szCs w:val="28"/>
        </w:rPr>
        <w:t>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E27B4">
        <w:rPr>
          <w:rFonts w:ascii="Times New Roman" w:hAnsi="Times New Roman" w:cs="Times New Roman"/>
          <w:sz w:val="28"/>
          <w:szCs w:val="28"/>
        </w:rPr>
        <w:t xml:space="preserve">5.17. организацию работы </w:t>
      </w:r>
      <w:r w:rsidRPr="006E27B4">
        <w:rPr>
          <w:rFonts w:ascii="Times New Roman" w:hAnsi="Times New Roman" w:cs="Times New Roman"/>
          <w:bCs/>
          <w:sz w:val="28"/>
          <w:szCs w:val="28"/>
        </w:rPr>
        <w:t xml:space="preserve">дежурных групп в дошкольных организациях независимо от форм собственности, с </w:t>
      </w:r>
      <w:proofErr w:type="spellStart"/>
      <w:r w:rsidRPr="006E27B4">
        <w:rPr>
          <w:rFonts w:ascii="Times New Roman" w:hAnsi="Times New Roman" w:cs="Times New Roman"/>
          <w:bCs/>
          <w:sz w:val="28"/>
          <w:szCs w:val="28"/>
        </w:rPr>
        <w:t>заполняемостью</w:t>
      </w:r>
      <w:proofErr w:type="spellEnd"/>
      <w:r w:rsidRPr="006E27B4">
        <w:rPr>
          <w:rFonts w:ascii="Times New Roman" w:hAnsi="Times New Roman" w:cs="Times New Roman"/>
          <w:bCs/>
          <w:sz w:val="28"/>
          <w:szCs w:val="28"/>
        </w:rPr>
        <w:t xml:space="preserve"> не более 15 детей в каждой группе, с запретом на открытие новых дежурных групп, со строгим соблюдением санитарно-противоэпидемических, санитарно-профилактических, карантинных мер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 и установлением графика работы в будние с 07:30 до 18:30 часов и запретом работы в выходные дни.</w:t>
      </w:r>
      <w:proofErr w:type="gram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При регистрации случаев </w:t>
      </w:r>
      <w:r w:rsidRPr="006E27B4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-19 на объектах воспитания закрытие на карантин объекта производится </w:t>
      </w:r>
      <w:proofErr w:type="gramStart"/>
      <w:r w:rsidRPr="006E27B4">
        <w:rPr>
          <w:rFonts w:ascii="Times New Roman" w:hAnsi="Times New Roman" w:cs="Times New Roman"/>
          <w:b/>
          <w:sz w:val="28"/>
          <w:szCs w:val="28"/>
        </w:rPr>
        <w:t>согласно приложения</w:t>
      </w:r>
      <w:proofErr w:type="gram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№1 к настоящему Постановлению</w:t>
      </w:r>
      <w:r w:rsidRPr="006E27B4">
        <w:rPr>
          <w:rFonts w:ascii="Times New Roman" w:hAnsi="Times New Roman" w:cs="Times New Roman"/>
          <w:bCs/>
          <w:sz w:val="28"/>
          <w:szCs w:val="28"/>
        </w:rPr>
        <w:t>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7B4">
        <w:rPr>
          <w:rFonts w:ascii="Times New Roman" w:hAnsi="Times New Roman" w:cs="Times New Roman"/>
          <w:bCs/>
          <w:sz w:val="28"/>
          <w:szCs w:val="28"/>
        </w:rPr>
        <w:t xml:space="preserve">5.18. </w:t>
      </w:r>
      <w:r w:rsidRPr="006E27B4">
        <w:rPr>
          <w:rFonts w:ascii="Times New Roman" w:hAnsi="Times New Roman" w:cs="Times New Roman"/>
          <w:sz w:val="28"/>
          <w:szCs w:val="28"/>
        </w:rPr>
        <w:t>организацию работы</w:t>
      </w:r>
      <w:r w:rsidRPr="006E27B4">
        <w:rPr>
          <w:rFonts w:ascii="Times New Roman" w:hAnsi="Times New Roman" w:cs="Times New Roman"/>
          <w:spacing w:val="-4"/>
          <w:sz w:val="28"/>
          <w:szCs w:val="28"/>
        </w:rPr>
        <w:t xml:space="preserve"> о</w:t>
      </w:r>
      <w:r w:rsidRPr="006E27B4">
        <w:rPr>
          <w:rFonts w:ascii="Times New Roman" w:hAnsi="Times New Roman" w:cs="Times New Roman"/>
          <w:bCs/>
          <w:sz w:val="28"/>
          <w:szCs w:val="28"/>
        </w:rPr>
        <w:t xml:space="preserve">бразовательных центров, кружков для детей и взрослых, детских центров развития (по предварительной записи, группами до 15 человек), </w:t>
      </w:r>
      <w:r w:rsidRPr="006E27B4">
        <w:rPr>
          <w:rFonts w:ascii="Times New Roman" w:hAnsi="Times New Roman" w:cs="Times New Roman"/>
          <w:sz w:val="28"/>
          <w:szCs w:val="28"/>
        </w:rPr>
        <w:t xml:space="preserve">с </w:t>
      </w: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>соблюдением усиленных</w:t>
      </w:r>
      <w:r w:rsidRPr="006E27B4">
        <w:rPr>
          <w:rFonts w:ascii="Times New Roman" w:hAnsi="Times New Roman" w:cs="Times New Roman"/>
          <w:sz w:val="28"/>
          <w:szCs w:val="28"/>
        </w:rPr>
        <w:t xml:space="preserve"> санитарно-противоэпидемических, санитарно-профилактических мероприятий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и</w:t>
      </w:r>
      <w:r w:rsidRPr="006E27B4">
        <w:rPr>
          <w:rFonts w:ascii="Times New Roman" w:hAnsi="Times New Roman" w:cs="Times New Roman"/>
          <w:b/>
          <w:bCs/>
          <w:sz w:val="28"/>
          <w:szCs w:val="28"/>
        </w:rPr>
        <w:t>установлением</w:t>
      </w:r>
      <w:proofErr w:type="spellEnd"/>
      <w:r w:rsidRPr="006E27B4">
        <w:rPr>
          <w:rFonts w:ascii="Times New Roman" w:hAnsi="Times New Roman" w:cs="Times New Roman"/>
          <w:b/>
          <w:bCs/>
          <w:sz w:val="28"/>
          <w:szCs w:val="28"/>
        </w:rPr>
        <w:t xml:space="preserve"> графика работы в будние и выходные дни с 9:00 до 20:00 часов</w:t>
      </w:r>
      <w:r w:rsidRPr="006E27B4">
        <w:rPr>
          <w:rFonts w:ascii="Times New Roman" w:hAnsi="Times New Roman" w:cs="Times New Roman"/>
          <w:b/>
          <w:sz w:val="28"/>
          <w:szCs w:val="28"/>
        </w:rPr>
        <w:t>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5.19. организацию работы специальных, специализированных организаций, специальных школ-интернатов для детей с особыми образовательными потребностями (в том числе для детей-сирот, оставшихся без попечения родителей), школ-интернатов общего типа, школ-интернатов для одаренных детей, </w:t>
      </w:r>
      <w:r w:rsidRPr="006E27B4">
        <w:rPr>
          <w:rFonts w:ascii="Times New Roman" w:hAnsi="Times New Roman" w:cs="Times New Roman"/>
          <w:bCs/>
          <w:sz w:val="28"/>
          <w:szCs w:val="28"/>
        </w:rPr>
        <w:t>с</w:t>
      </w: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соблюдением усиленных</w:t>
      </w:r>
      <w:r w:rsidRPr="006E27B4">
        <w:rPr>
          <w:rFonts w:ascii="Times New Roman" w:hAnsi="Times New Roman" w:cs="Times New Roman"/>
          <w:sz w:val="28"/>
          <w:szCs w:val="28"/>
        </w:rPr>
        <w:t xml:space="preserve"> санитарно-противоэпидемических, санитарно-профилактических мероприятий, с проживанием только иногородних детей, в соответствии с Главой 10 Приказа Министра здравоохранения Республики Казахстан от 28 августа 2020 года №Қ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ДСМ-98/2020 «О 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изменения в приказ Министра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здравоохраненияРеспублики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Казахстан от 16 августа 2017 года №611 «Об утверждении Санитарных правил «Санитарно-эпидемиологические требования к объектам образования. 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При регистрации одного случая заболевания </w:t>
      </w:r>
      <w:r w:rsidRPr="006E27B4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6E27B4">
        <w:rPr>
          <w:rFonts w:ascii="Times New Roman" w:hAnsi="Times New Roman" w:cs="Times New Roman"/>
          <w:b/>
          <w:sz w:val="28"/>
          <w:szCs w:val="28"/>
        </w:rPr>
        <w:t>-19 среди детей или работников, посещающих объекты, указанные в данном пункте, обеспечить закрытие этих объектов на карантин до завершения инкубационного периода</w:t>
      </w:r>
      <w:r w:rsidRPr="006E27B4">
        <w:rPr>
          <w:rFonts w:ascii="Times New Roman" w:hAnsi="Times New Roman" w:cs="Times New Roman"/>
          <w:sz w:val="28"/>
          <w:szCs w:val="28"/>
        </w:rPr>
        <w:t>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>5.20. организацию работы центров</w:t>
      </w:r>
      <w:r w:rsidRPr="006E27B4">
        <w:rPr>
          <w:rFonts w:ascii="Times New Roman" w:hAnsi="Times New Roman" w:cs="Times New Roman"/>
          <w:bCs/>
          <w:sz w:val="28"/>
          <w:szCs w:val="28"/>
        </w:rPr>
        <w:t xml:space="preserve"> коррекции для детей и взрослых (по предварительной записи, не более 15 человек), с</w:t>
      </w: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соблюдением усиленных</w:t>
      </w:r>
      <w:r w:rsidRPr="006E27B4">
        <w:rPr>
          <w:rFonts w:ascii="Times New Roman" w:hAnsi="Times New Roman" w:cs="Times New Roman"/>
          <w:sz w:val="28"/>
          <w:szCs w:val="28"/>
        </w:rPr>
        <w:t xml:space="preserve"> санитарно-противоэпидемических, санитарно-профилактических мероприятий и</w:t>
      </w:r>
      <w:r w:rsidRPr="006E27B4">
        <w:rPr>
          <w:rFonts w:ascii="Times New Roman" w:hAnsi="Times New Roman" w:cs="Times New Roman"/>
          <w:b/>
          <w:bCs/>
          <w:sz w:val="28"/>
          <w:szCs w:val="28"/>
        </w:rPr>
        <w:t xml:space="preserve"> установлением графика работы в будние и выходные дни с 9:00 до 20:00 часов;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proofErr w:type="gramStart"/>
      <w:r w:rsidRPr="006E27B4">
        <w:rPr>
          <w:rFonts w:ascii="Times New Roman" w:hAnsi="Times New Roman" w:cs="Times New Roman"/>
          <w:bCs/>
          <w:sz w:val="28"/>
          <w:szCs w:val="28"/>
        </w:rPr>
        <w:t>5.21.</w:t>
      </w:r>
      <w:r w:rsidRPr="006E27B4">
        <w:rPr>
          <w:rFonts w:ascii="Times New Roman" w:hAnsi="Times New Roman" w:cs="Times New Roman"/>
          <w:kern w:val="24"/>
          <w:sz w:val="28"/>
          <w:szCs w:val="28"/>
        </w:rPr>
        <w:t xml:space="preserve"> разрешение деятельности субъектов финансового рынка (банки второго уровня, обменные пункты, ипотечные организации, страховые (</w:t>
      </w:r>
      <w:proofErr w:type="spellStart"/>
      <w:r w:rsidRPr="006E27B4">
        <w:rPr>
          <w:rFonts w:ascii="Times New Roman" w:hAnsi="Times New Roman" w:cs="Times New Roman"/>
          <w:kern w:val="24"/>
          <w:sz w:val="28"/>
          <w:szCs w:val="28"/>
        </w:rPr>
        <w:t>перестраховые</w:t>
      </w:r>
      <w:proofErr w:type="spellEnd"/>
      <w:r w:rsidRPr="006E27B4">
        <w:rPr>
          <w:rFonts w:ascii="Times New Roman" w:hAnsi="Times New Roman" w:cs="Times New Roman"/>
          <w:kern w:val="24"/>
          <w:sz w:val="28"/>
          <w:szCs w:val="28"/>
        </w:rPr>
        <w:t xml:space="preserve">) организации, страховые брокеры, организации, осуществляющие брокерскую деятельность на рынке ценных бумаг, микро финансовые организации, кредитные товарищества, ломбарды, платежные </w:t>
      </w:r>
      <w:r w:rsidRPr="006E27B4">
        <w:rPr>
          <w:rFonts w:ascii="Times New Roman" w:hAnsi="Times New Roman" w:cs="Times New Roman"/>
          <w:kern w:val="24"/>
          <w:sz w:val="28"/>
          <w:szCs w:val="28"/>
        </w:rPr>
        <w:lastRenderedPageBreak/>
        <w:t xml:space="preserve">организации, </w:t>
      </w:r>
      <w:proofErr w:type="spellStart"/>
      <w:r w:rsidRPr="006E27B4">
        <w:rPr>
          <w:rFonts w:ascii="Times New Roman" w:hAnsi="Times New Roman" w:cs="Times New Roman"/>
          <w:kern w:val="24"/>
          <w:sz w:val="28"/>
          <w:szCs w:val="28"/>
        </w:rPr>
        <w:t>коллекторские</w:t>
      </w:r>
      <w:proofErr w:type="spellEnd"/>
      <w:r w:rsidRPr="006E27B4">
        <w:rPr>
          <w:rFonts w:ascii="Times New Roman" w:hAnsi="Times New Roman" w:cs="Times New Roman"/>
          <w:kern w:val="24"/>
          <w:sz w:val="28"/>
          <w:szCs w:val="28"/>
        </w:rPr>
        <w:t xml:space="preserve"> агентства) с ограничением по времени и численности в соответствии с актом Национального Банка Республики Казахстан и Агентства Республики Казахстан по регулированию и развитию финансового рынка»; </w:t>
      </w:r>
      <w:proofErr w:type="gramEnd"/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7B4">
        <w:rPr>
          <w:rFonts w:ascii="Times New Roman" w:hAnsi="Times New Roman" w:cs="Times New Roman"/>
          <w:kern w:val="24"/>
          <w:sz w:val="28"/>
          <w:szCs w:val="28"/>
        </w:rPr>
        <w:t>5.22.</w:t>
      </w:r>
      <w:r w:rsidRPr="006E27B4">
        <w:rPr>
          <w:rFonts w:ascii="Times New Roman" w:hAnsi="Times New Roman" w:cs="Times New Roman"/>
          <w:sz w:val="28"/>
          <w:szCs w:val="28"/>
        </w:rPr>
        <w:t xml:space="preserve"> организацию работы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бизнес-центров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, деловых домов, а также расположенных в них объектов по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оказаниюуслуг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адвоката, нотариуса, бухгалтера и консалтинга, агентств по недвижимости, рекламных агентств, судебных исполнителей, туроператоров, бутиков (отделов) по реализации непродовольственных товаров и др. с </w:t>
      </w: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>соблюдением усиленных</w:t>
      </w:r>
      <w:r w:rsidRPr="006E27B4">
        <w:rPr>
          <w:rFonts w:ascii="Times New Roman" w:hAnsi="Times New Roman" w:cs="Times New Roman"/>
          <w:sz w:val="28"/>
          <w:szCs w:val="28"/>
        </w:rPr>
        <w:t xml:space="preserve"> санитарно-противоэпидемических, санитарно-профилактических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мероприятий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условии  строгого соблюдения перевода не менее 50 % работников на дистанционную  форму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работы,с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установлением 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графика работы в будние и выходные дни с 9:00 до 22:00 часов;  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>5.23</w:t>
      </w:r>
      <w:r w:rsidRPr="006E27B4">
        <w:rPr>
          <w:rFonts w:ascii="Times New Roman" w:hAnsi="Times New Roman" w:cs="Times New Roman"/>
          <w:b/>
          <w:sz w:val="28"/>
          <w:szCs w:val="28"/>
        </w:rPr>
        <w:t>.</w:t>
      </w:r>
      <w:r w:rsidRPr="006E27B4">
        <w:rPr>
          <w:rFonts w:ascii="Times New Roman" w:hAnsi="Times New Roman" w:cs="Times New Roman"/>
          <w:sz w:val="28"/>
          <w:szCs w:val="28"/>
        </w:rPr>
        <w:t xml:space="preserve">организацию работы объектов туризма и организаций в сфере оказания услуг по проживанию населения (гостиницы, отели, дома отдыха, туристические базы и др.), с соблюдением усиленных санитарно-противоэпидемических, санитарно-профилактических мероприятий; 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5.24. организацию работы торгово-развлекательных центров, торговых домов, торговых центров при соблюдении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заполняемости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из расчета 4 м</w:t>
      </w:r>
      <w:proofErr w:type="gramStart"/>
      <w:r w:rsidRPr="006E27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на одного посетителя, с </w:t>
      </w: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>соблюдением усиленных</w:t>
      </w:r>
      <w:r w:rsidRPr="006E27B4">
        <w:rPr>
          <w:rFonts w:ascii="Times New Roman" w:hAnsi="Times New Roman" w:cs="Times New Roman"/>
          <w:sz w:val="28"/>
          <w:szCs w:val="28"/>
        </w:rPr>
        <w:t xml:space="preserve"> санитарно-противоэпидемических, санитарно-профилактических мероприятий, 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с установлением графика работы в штатном режиме. </w:t>
      </w:r>
      <w:r w:rsidRPr="006E27B4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строго запрещается работа расположенных в указанных объектах и на их территориях аттракционов, игровых площадок, ледовых и роликовых катков, игровых центров. 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фудкортов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разрешена только на доставку и вынос еды в штатном режиме. </w:t>
      </w:r>
      <w:r w:rsidRPr="006E27B4">
        <w:rPr>
          <w:rFonts w:ascii="Times New Roman" w:hAnsi="Times New Roman" w:cs="Times New Roman"/>
          <w:sz w:val="28"/>
          <w:szCs w:val="28"/>
        </w:rPr>
        <w:t xml:space="preserve">Запрещено проведение различных видов акций, ярмарок,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шоурумов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, розыгрышей (за исключением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формата);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7B4">
        <w:rPr>
          <w:rFonts w:ascii="Times New Roman" w:hAnsi="Times New Roman" w:cs="Times New Roman"/>
          <w:bCs/>
          <w:sz w:val="28"/>
          <w:szCs w:val="28"/>
        </w:rPr>
        <w:t xml:space="preserve">5.25.организацию работы </w:t>
      </w:r>
      <w:r w:rsidRPr="006E27B4">
        <w:rPr>
          <w:rFonts w:ascii="Times New Roman" w:hAnsi="Times New Roman" w:cs="Times New Roman"/>
          <w:sz w:val="28"/>
          <w:szCs w:val="28"/>
        </w:rPr>
        <w:t xml:space="preserve">аттракционов на открытом воздухе, за исключением запрещенных и несанкционированных, с </w:t>
      </w:r>
      <w:r w:rsidRPr="006E27B4">
        <w:rPr>
          <w:rFonts w:ascii="Times New Roman" w:hAnsi="Times New Roman" w:cs="Times New Roman"/>
          <w:bCs/>
          <w:sz w:val="28"/>
          <w:szCs w:val="28"/>
        </w:rPr>
        <w:t xml:space="preserve">соблюдением </w:t>
      </w:r>
      <w:r w:rsidRPr="006E27B4">
        <w:rPr>
          <w:rFonts w:ascii="Times New Roman" w:hAnsi="Times New Roman" w:cs="Times New Roman"/>
          <w:spacing w:val="-4"/>
          <w:sz w:val="28"/>
          <w:szCs w:val="28"/>
        </w:rPr>
        <w:t xml:space="preserve">усиленных </w:t>
      </w:r>
      <w:r w:rsidRPr="006E27B4">
        <w:rPr>
          <w:rFonts w:ascii="Times New Roman" w:hAnsi="Times New Roman" w:cs="Times New Roman"/>
          <w:bCs/>
          <w:sz w:val="28"/>
          <w:szCs w:val="28"/>
        </w:rPr>
        <w:t>санитарно-противоэпидемических, санитарно-профилактических мероприятий</w:t>
      </w:r>
      <w:r w:rsidRPr="006E27B4">
        <w:rPr>
          <w:rFonts w:ascii="Times New Roman" w:hAnsi="Times New Roman" w:cs="Times New Roman"/>
          <w:sz w:val="28"/>
          <w:szCs w:val="28"/>
        </w:rPr>
        <w:t xml:space="preserve"> и установлением 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графика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работыв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будние и выходные дни с 10:00 до 22:00;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5.26. организацию работы театров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аниматрониксов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>, океанариума строго в режиме работы по типу галерей/музеев, с одномоментным посещением не более 10 посетителей в каждой зоне, с расчетом не менее 4 м</w:t>
      </w:r>
      <w:proofErr w:type="gramStart"/>
      <w:r w:rsidRPr="006E27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на одного посетителя, с запретом проведения театральных представлений, с соблюдением усиленных санитарно-противоэпидемических, санитарно-профилактических мероприятий и установлением </w:t>
      </w:r>
      <w:r w:rsidRPr="006E27B4">
        <w:rPr>
          <w:rFonts w:ascii="Times New Roman" w:hAnsi="Times New Roman" w:cs="Times New Roman"/>
          <w:b/>
          <w:sz w:val="28"/>
          <w:szCs w:val="28"/>
        </w:rPr>
        <w:t>графика работы в будние дни с 10:00 до 22:00 часов, в выходные дни с 10:00 до 20:00 часов;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>5.27. организация работы контактных зоопарков, независимо от места расположения, с одномоментным пребыванием не более 5 посетителей, из расчета не менее 4 м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на одного посетителя, с соблюдением усиленных санитарно-противоэпидемических, санитарно-профилактических мероприятий, с установлением </w:t>
      </w:r>
      <w:r w:rsidRPr="006E27B4">
        <w:rPr>
          <w:rFonts w:ascii="Times New Roman" w:hAnsi="Times New Roman" w:cs="Times New Roman"/>
          <w:b/>
          <w:sz w:val="28"/>
          <w:szCs w:val="28"/>
        </w:rPr>
        <w:t>графика работы в будние дни с 10:00 до 22:00, в выходные дни с 10:00 до 20:00;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lastRenderedPageBreak/>
        <w:t>5.28.организацию работы закрытых пляжей и аквапарков в части функционирования бассейнов без водных аттракционов, из расчета 5 м</w:t>
      </w:r>
      <w:proofErr w:type="gramStart"/>
      <w:r w:rsidRPr="006E27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6E27B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E27B4">
        <w:rPr>
          <w:rFonts w:ascii="Times New Roman" w:hAnsi="Times New Roman" w:cs="Times New Roman"/>
          <w:sz w:val="28"/>
          <w:szCs w:val="28"/>
        </w:rPr>
        <w:t xml:space="preserve">зеркала воды на одного человека, с соблюдением усиленных санитарно-противоэпидемических, санитарно-профилактических мероприятий и установлением </w:t>
      </w:r>
      <w:r w:rsidRPr="006E27B4">
        <w:rPr>
          <w:rFonts w:ascii="Times New Roman" w:hAnsi="Times New Roman" w:cs="Times New Roman"/>
          <w:b/>
          <w:sz w:val="28"/>
          <w:szCs w:val="28"/>
        </w:rPr>
        <w:t>графика работы в будние и субботние дни в штатном режиме и   запретом работы в воскресные дни;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27B4">
        <w:rPr>
          <w:rFonts w:ascii="Times New Roman" w:hAnsi="Times New Roman" w:cs="Times New Roman"/>
          <w:sz w:val="28"/>
          <w:szCs w:val="28"/>
        </w:rPr>
        <w:t xml:space="preserve">5.29.организацию работы объектов общественного питания (рестораны, кафе, бары, столовые), независимо от места расположения, при соблюдении условий по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заполняемости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до 50 %, но не более 50 посадочных мест внутри помещения, с соблюдением социальной дистанции не менее 2-х метров между крайними местами соседних столов и рассадки за одним столом не более 4-6 человек, с соблюдением усиленных санитарно-противоэпидемических, санитарно- профилактических мероприятий, </w:t>
      </w:r>
      <w:r w:rsidRPr="006E27B4">
        <w:rPr>
          <w:rFonts w:ascii="Times New Roman" w:hAnsi="Times New Roman" w:cs="Times New Roman"/>
          <w:b/>
          <w:sz w:val="28"/>
          <w:szCs w:val="28"/>
        </w:rPr>
        <w:t>с установлением</w:t>
      </w:r>
      <w:proofErr w:type="gram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графика работы в будние и выходные дни с 7:00 часов до 24:00 часов и работу на </w:t>
      </w:r>
      <w:proofErr w:type="gramStart"/>
      <w:r w:rsidRPr="006E27B4">
        <w:rPr>
          <w:rFonts w:ascii="Times New Roman" w:hAnsi="Times New Roman" w:cs="Times New Roman"/>
          <w:b/>
          <w:sz w:val="28"/>
          <w:szCs w:val="28"/>
        </w:rPr>
        <w:t>доставку</w:t>
      </w:r>
      <w:proofErr w:type="gram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и вынос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едыв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штатном  режиме</w:t>
      </w:r>
      <w:r w:rsidRPr="006E27B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6E27B4">
        <w:rPr>
          <w:rFonts w:ascii="Times New Roman" w:hAnsi="Times New Roman" w:cs="Times New Roman"/>
          <w:sz w:val="28"/>
          <w:szCs w:val="28"/>
        </w:rPr>
        <w:t xml:space="preserve"> При этом строго запрещается организация и  проведение коллективных, торжественных, семейных, памятных (банкетов, свадеб, юбилеев, поминок), праздничных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корпоративов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и других массовых мероприятий;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5.30.организацию работы крытых продовольственных и непродовольственных рынков с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заполняемостью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из расчета 4 м</w:t>
      </w:r>
      <w:proofErr w:type="gramStart"/>
      <w:r w:rsidRPr="006E27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на одного посетителя, при соблюдении усиленных санитарно-противоэпидемических, санитарно-профилактических мероприятий, с установлением 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графика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работыв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штатном режиме. 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5.31. организацию работы продовольственных и непродовольственных рынков на открытом воздухе с соблюдением усиленных санитарно-противоэпидемических, санитарно-профилактических мероприятий, с установлением </w:t>
      </w:r>
      <w:r w:rsidRPr="006E27B4">
        <w:rPr>
          <w:rFonts w:ascii="Times New Roman" w:hAnsi="Times New Roman" w:cs="Times New Roman"/>
          <w:b/>
          <w:sz w:val="28"/>
          <w:szCs w:val="28"/>
        </w:rPr>
        <w:t>графика работы в будние и выходные дни с 10:00 до 19:00 часов;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5.32. организацию работы продовольственных ярмарок «выходного дня» на открытом воздухе с соблюдением усиленных санитарно-противоэпидемических, санитарно-профилактических мероприятий и установлением </w:t>
      </w:r>
      <w:r w:rsidRPr="006E27B4">
        <w:rPr>
          <w:rFonts w:ascii="Times New Roman" w:hAnsi="Times New Roman" w:cs="Times New Roman"/>
          <w:b/>
          <w:sz w:val="28"/>
          <w:szCs w:val="28"/>
        </w:rPr>
        <w:t>графика работы в выходные дни с 9:00 до 17:00 часов;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5.33.организацию работы объектов по реализации продовольственных товаров (магазины,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минимаркеты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, супермаркеты, гипермаркеты), независимо от места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расположения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соблюдении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заполняемостииз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расчета 4 м</w:t>
      </w:r>
      <w:r w:rsidRPr="006E27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E27B4">
        <w:rPr>
          <w:rFonts w:ascii="Times New Roman" w:hAnsi="Times New Roman" w:cs="Times New Roman"/>
          <w:sz w:val="28"/>
          <w:szCs w:val="28"/>
        </w:rPr>
        <w:t xml:space="preserve"> на одного покупателя, с соблюдением усиленных санитарно-противоэпидемических, санитарно-профилактических мероприятий и установлением </w:t>
      </w:r>
      <w:r w:rsidRPr="006E27B4">
        <w:rPr>
          <w:rFonts w:ascii="Times New Roman" w:hAnsi="Times New Roman" w:cs="Times New Roman"/>
          <w:b/>
          <w:sz w:val="28"/>
          <w:szCs w:val="28"/>
        </w:rPr>
        <w:t>графика работы в штатном режиме</w:t>
      </w:r>
      <w:r w:rsidRPr="006E27B4">
        <w:rPr>
          <w:rFonts w:ascii="Times New Roman" w:hAnsi="Times New Roman" w:cs="Times New Roman"/>
          <w:sz w:val="28"/>
          <w:szCs w:val="28"/>
        </w:rPr>
        <w:t>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5.34. организацию работы объектов по реализации непродовольственных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товаров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>езависимо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от места расположения, при соблюдении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заполняемости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из расчета 4 м</w:t>
      </w:r>
      <w:r w:rsidRPr="006E27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E27B4">
        <w:rPr>
          <w:rFonts w:ascii="Times New Roman" w:hAnsi="Times New Roman" w:cs="Times New Roman"/>
          <w:sz w:val="28"/>
          <w:szCs w:val="28"/>
        </w:rPr>
        <w:t xml:space="preserve"> на одного покупателя, с соблюдением усиленных санитарно-противоэпидемических, санитарно-</w:t>
      </w:r>
      <w:r w:rsidRPr="006E27B4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профилактических мероприятий и установлением </w:t>
      </w:r>
      <w:r w:rsidRPr="006E27B4">
        <w:rPr>
          <w:rFonts w:ascii="Times New Roman" w:hAnsi="Times New Roman" w:cs="Times New Roman"/>
          <w:b/>
          <w:sz w:val="28"/>
          <w:szCs w:val="28"/>
        </w:rPr>
        <w:t>графика работы в штатном режиме;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>5.35. организацию работы санкционированных видов уличной торговли продуктами питания, в том числе объектов, реализующих продукты быстрого питания, пончики, мороженое, кофе на вынос, овощные палатки и др., с</w:t>
      </w: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соблюдением усиленных</w:t>
      </w:r>
      <w:r w:rsidRPr="006E27B4">
        <w:rPr>
          <w:rFonts w:ascii="Times New Roman" w:hAnsi="Times New Roman" w:cs="Times New Roman"/>
          <w:sz w:val="28"/>
          <w:szCs w:val="28"/>
        </w:rPr>
        <w:t xml:space="preserve"> санитарно-противоэпидемических, санитарно-профилактических мероприятий и установлением </w:t>
      </w:r>
      <w:r w:rsidRPr="006E27B4">
        <w:rPr>
          <w:rFonts w:ascii="Times New Roman" w:hAnsi="Times New Roman" w:cs="Times New Roman"/>
          <w:b/>
          <w:sz w:val="28"/>
          <w:szCs w:val="28"/>
        </w:rPr>
        <w:t>графика работы в штатном режиме;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5.36. организацию работы объектов по реализации цветов с </w:t>
      </w:r>
      <w:r w:rsidRPr="006E27B4">
        <w:rPr>
          <w:rFonts w:ascii="Times New Roman" w:hAnsi="Times New Roman" w:cs="Times New Roman"/>
          <w:spacing w:val="-4"/>
          <w:sz w:val="28"/>
          <w:szCs w:val="28"/>
        </w:rPr>
        <w:t>соблюдением усиленных</w:t>
      </w:r>
      <w:r w:rsidRPr="006E27B4">
        <w:rPr>
          <w:rFonts w:ascii="Times New Roman" w:hAnsi="Times New Roman" w:cs="Times New Roman"/>
          <w:sz w:val="28"/>
          <w:szCs w:val="28"/>
        </w:rPr>
        <w:t xml:space="preserve"> санитарно-противоэпидемических, санитарно-профилактических мероприятий и </w:t>
      </w:r>
      <w:r w:rsidRPr="006E27B4">
        <w:rPr>
          <w:rFonts w:ascii="Times New Roman" w:hAnsi="Times New Roman" w:cs="Times New Roman"/>
          <w:b/>
          <w:sz w:val="28"/>
          <w:szCs w:val="28"/>
        </w:rPr>
        <w:t>установлением графика работы в штатном режиме;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5.37. организацию работы крытых спортивных объектов, (спорткомплексы,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спортшколы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>, спортклубы, тренировочные залы) независимо от форм собственности, для проведения тренировок без зрителей, с соблюдением усиленных санитарно-противоэпидемических, санитарно-профилактических мероприятий и установлением</w:t>
      </w:r>
      <w:r w:rsidRPr="006E27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27B4">
        <w:rPr>
          <w:rFonts w:ascii="Times New Roman" w:hAnsi="Times New Roman" w:cs="Times New Roman"/>
          <w:b/>
          <w:bCs/>
          <w:sz w:val="28"/>
          <w:szCs w:val="28"/>
        </w:rPr>
        <w:t>графика</w:t>
      </w:r>
      <w:r w:rsidRPr="006E27B4"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в штатном режиме;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5.38. организацию </w:t>
      </w:r>
      <w:r w:rsidRPr="006E27B4">
        <w:rPr>
          <w:rFonts w:ascii="Times New Roman" w:hAnsi="Times New Roman" w:cs="Times New Roman"/>
          <w:bCs/>
          <w:sz w:val="28"/>
          <w:szCs w:val="28"/>
        </w:rPr>
        <w:t xml:space="preserve">спортивных тренировок для Национальных сборных, клубных команд </w:t>
      </w:r>
      <w:r w:rsidRPr="006E27B4">
        <w:rPr>
          <w:rFonts w:ascii="Times New Roman" w:hAnsi="Times New Roman" w:cs="Times New Roman"/>
          <w:sz w:val="28"/>
          <w:szCs w:val="28"/>
        </w:rPr>
        <w:t>(не более 30 человек, бесконтактная термометрия, проживание на спортивных базах) с соблюдением усиленных санитарно- противоэпидемических, санитарно-профилактических мероприятий</w:t>
      </w: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; </w:t>
      </w:r>
      <w:bookmarkStart w:id="3" w:name="_Hlk61277563"/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5.39. организацию проведения чемпионатов Республики Казахстан и республиканских соревнований (по единому республиканскому календарю) в   городе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Нур-Султан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</w:t>
      </w:r>
      <w:r w:rsidRPr="006E27B4">
        <w:rPr>
          <w:rFonts w:ascii="Times New Roman" w:eastAsia="Arial" w:hAnsi="Times New Roman" w:cs="Times New Roman"/>
          <w:sz w:val="28"/>
          <w:szCs w:val="28"/>
        </w:rPr>
        <w:t xml:space="preserve">без участия зрителей, </w:t>
      </w:r>
      <w:r w:rsidRPr="006E27B4">
        <w:rPr>
          <w:rFonts w:ascii="Times New Roman" w:hAnsi="Times New Roman" w:cs="Times New Roman"/>
          <w:sz w:val="28"/>
          <w:szCs w:val="28"/>
        </w:rPr>
        <w:t xml:space="preserve">с соблюдением усиленных санитарно-противоэпидемических, санитарно-профилактических мероприятий 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44 ПГГСВ РК № 67 </w:t>
      </w:r>
      <w:r w:rsidRPr="006E27B4">
        <w:rPr>
          <w:rFonts w:ascii="Times New Roman" w:eastAsia="Arial" w:hAnsi="Times New Roman" w:cs="Times New Roman"/>
          <w:sz w:val="28"/>
          <w:szCs w:val="28"/>
        </w:rPr>
        <w:t>с одновременным скоплением не более 100 человек;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>5.40. организацию проведения спортивных мероприятий на открытом воздухе</w:t>
      </w:r>
      <w:r w:rsidRPr="006E27B4">
        <w:rPr>
          <w:rFonts w:ascii="Times New Roman" w:eastAsia="Arial" w:hAnsi="Times New Roman" w:cs="Times New Roman"/>
          <w:sz w:val="28"/>
          <w:szCs w:val="28"/>
        </w:rPr>
        <w:t xml:space="preserve"> с одновременным скоплением не более 200 человек, без участия зрителей, с обязательным соблюдением социальной дистанции не менее 2-х метров;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E27B4">
        <w:rPr>
          <w:rFonts w:ascii="Times New Roman" w:eastAsia="Arial" w:hAnsi="Times New Roman" w:cs="Times New Roman"/>
          <w:sz w:val="28"/>
          <w:szCs w:val="28"/>
        </w:rPr>
        <w:t>5.41. разрешение возобновления учебно-тренировочных сборов для подготовки областных команд при условии соблюдения усиленного санитарно-дезинфекционного режима с одновременным скоплением не более 30 человек;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5.42. организацию работы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фитнес-центров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фитнес-клубов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, спортивно-оздоровительных объектов с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задействованием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бассейнов, саун, СПА, массажа, 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пилинга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и т.п., независимо от места расположения, из расчета 4 м</w:t>
      </w:r>
      <w:proofErr w:type="gramStart"/>
      <w:r w:rsidRPr="006E27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тренировочного зала и 5 м</w:t>
      </w:r>
      <w:r w:rsidRPr="006E27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E27B4">
        <w:rPr>
          <w:rFonts w:ascii="Times New Roman" w:hAnsi="Times New Roman" w:cs="Times New Roman"/>
          <w:sz w:val="28"/>
          <w:szCs w:val="28"/>
        </w:rPr>
        <w:t xml:space="preserve"> зеркала воды на одного посетителя,  строго по предварительной записи, с соблюдением усиленных санитарно-противоэпидемических, санитарно-профилактических мероприятий, установлением </w:t>
      </w:r>
      <w:bookmarkEnd w:id="3"/>
      <w:r w:rsidRPr="006E27B4">
        <w:rPr>
          <w:rFonts w:ascii="Times New Roman" w:hAnsi="Times New Roman" w:cs="Times New Roman"/>
          <w:b/>
          <w:bCs/>
          <w:sz w:val="28"/>
          <w:szCs w:val="28"/>
        </w:rPr>
        <w:t xml:space="preserve">графика </w:t>
      </w:r>
      <w:proofErr w:type="spellStart"/>
      <w:r w:rsidRPr="006E27B4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r w:rsidRPr="006E27B4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штатном режиме;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lastRenderedPageBreak/>
        <w:t xml:space="preserve">5.43. организацию работы крытых бассейнов с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задействованием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саун, строго по предварительной записи, с обеспечением одновременного нахождения на одной дорожке строго по одному посетителю, при их отсутствии из расчета </w:t>
      </w:r>
      <w:bookmarkStart w:id="4" w:name="_Hlk58259680"/>
      <w:r w:rsidRPr="006E27B4">
        <w:rPr>
          <w:rFonts w:ascii="Times New Roman" w:hAnsi="Times New Roman" w:cs="Times New Roman"/>
          <w:sz w:val="28"/>
          <w:szCs w:val="28"/>
        </w:rPr>
        <w:t>5 м</w:t>
      </w:r>
      <w:proofErr w:type="gramStart"/>
      <w:r w:rsidRPr="006E27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зеркала воды на одного </w:t>
      </w:r>
      <w:bookmarkEnd w:id="4"/>
      <w:r w:rsidRPr="006E27B4">
        <w:rPr>
          <w:rFonts w:ascii="Times New Roman" w:hAnsi="Times New Roman" w:cs="Times New Roman"/>
          <w:sz w:val="28"/>
          <w:szCs w:val="28"/>
        </w:rPr>
        <w:t xml:space="preserve">посетителя, с соблюдением усиленных санитарно-противоэпидемических, санитарно-профилактических мероприятий и </w:t>
      </w: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установлением графика работы </w:t>
      </w:r>
      <w:r w:rsidRPr="006E27B4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в будние </w:t>
      </w:r>
      <w:proofErr w:type="spellStart"/>
      <w:r w:rsidRPr="006E27B4">
        <w:rPr>
          <w:rFonts w:ascii="Times New Roman" w:eastAsia="Calibri" w:hAnsi="Times New Roman" w:cs="Times New Roman"/>
          <w:b/>
          <w:spacing w:val="-4"/>
          <w:sz w:val="28"/>
          <w:szCs w:val="28"/>
        </w:rPr>
        <w:t>исубботние</w:t>
      </w:r>
      <w:proofErr w:type="spellEnd"/>
      <w:r w:rsidRPr="006E27B4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дни с 7:00 часов до 22:00 часов, с запретом работы в воскресные дни, 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за исключением  объектов участвующих в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пилотном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проекте «A</w:t>
      </w:r>
      <w:r w:rsidRPr="006E27B4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hyq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», для которых действуют критерии как для «зеленой зоны»;  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5.44. организацию работы бань с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задействованием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бассейнов, СПА, массажа,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пилинга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и т.п. (строго по предварительной записи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>одновременным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присутствием посетителей из расчета 4 м</w:t>
      </w:r>
      <w:r w:rsidRPr="006E27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E27B4">
        <w:rPr>
          <w:rFonts w:ascii="Times New Roman" w:hAnsi="Times New Roman" w:cs="Times New Roman"/>
          <w:sz w:val="28"/>
          <w:szCs w:val="28"/>
        </w:rPr>
        <w:t xml:space="preserve"> на одного посетителя и 5 м</w:t>
      </w:r>
      <w:r w:rsidRPr="006E27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E27B4">
        <w:rPr>
          <w:rFonts w:ascii="Times New Roman" w:hAnsi="Times New Roman" w:cs="Times New Roman"/>
          <w:sz w:val="28"/>
          <w:szCs w:val="28"/>
        </w:rPr>
        <w:t xml:space="preserve"> зеркала воды на одного посетителя, с соблюдением усиленных санитарно-противоэпидемических, санитарно-профилактических мероприятий и установлением </w:t>
      </w:r>
      <w:r w:rsidRPr="006E27B4">
        <w:rPr>
          <w:rFonts w:ascii="Times New Roman" w:hAnsi="Times New Roman" w:cs="Times New Roman"/>
          <w:b/>
          <w:sz w:val="28"/>
          <w:szCs w:val="28"/>
        </w:rPr>
        <w:t>графика работы в будние и выходные дни с 8:00 до 24:00 часов</w:t>
      </w:r>
      <w:r w:rsidRPr="006E27B4">
        <w:rPr>
          <w:rFonts w:ascii="Times New Roman" w:hAnsi="Times New Roman" w:cs="Times New Roman"/>
          <w:sz w:val="28"/>
          <w:szCs w:val="28"/>
        </w:rPr>
        <w:t>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5.45. организацию работы саун с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задействованием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бассейнов, СПА, массажа,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пилинга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и т.п. с одновременным присутствием посетителей с расчетом 4 м</w:t>
      </w:r>
      <w:proofErr w:type="gramStart"/>
      <w:r w:rsidRPr="006E27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на одного посетителя и 5 м</w:t>
      </w:r>
      <w:r w:rsidRPr="006E27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E27B4">
        <w:rPr>
          <w:rFonts w:ascii="Times New Roman" w:hAnsi="Times New Roman" w:cs="Times New Roman"/>
          <w:sz w:val="28"/>
          <w:szCs w:val="28"/>
        </w:rPr>
        <w:t xml:space="preserve"> зеркала воды на одного посетителя, с соблюдением усиленных санитарно-противоэпидемических, санитарно-профилактических мероприятий и установлением 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графика работы в будние и субботние дни с 08:00 до 24:00 часов и запретом работы в воскресные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дни,за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исключением  объектов участвующих в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пилотном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проекте «A</w:t>
      </w:r>
      <w:r w:rsidRPr="006E27B4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hyq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», для которых действуют критерии как для «зеленой зоны»;  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5.46. организацию работы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СПА-центров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СПА-салонов</w:t>
      </w:r>
      <w:proofErr w:type="spellEnd"/>
      <w:r w:rsidRPr="006E27B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6E27B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6E27B4">
        <w:rPr>
          <w:rFonts w:ascii="Times New Roman" w:hAnsi="Times New Roman" w:cs="Times New Roman"/>
          <w:spacing w:val="-4"/>
          <w:sz w:val="28"/>
          <w:szCs w:val="28"/>
        </w:rPr>
        <w:t xml:space="preserve">массажных центров и кабинетов </w:t>
      </w:r>
      <w:r w:rsidRPr="006E27B4">
        <w:rPr>
          <w:rFonts w:ascii="Times New Roman" w:hAnsi="Times New Roman" w:cs="Times New Roman"/>
          <w:sz w:val="28"/>
          <w:szCs w:val="28"/>
        </w:rPr>
        <w:t>с одновременным посещением массажного салона не более 3-х посетителей,</w:t>
      </w:r>
      <w:r w:rsidRPr="006E27B4">
        <w:rPr>
          <w:rFonts w:ascii="Times New Roman" w:hAnsi="Times New Roman" w:cs="Times New Roman"/>
          <w:bCs/>
          <w:sz w:val="28"/>
          <w:szCs w:val="28"/>
        </w:rPr>
        <w:t xml:space="preserve"> с соблюдением усиленных санитарно-противоэпидемических, санитарно-профилактических мероприятий</w:t>
      </w:r>
      <w:r w:rsidRPr="006E27B4">
        <w:rPr>
          <w:rFonts w:ascii="Times New Roman" w:hAnsi="Times New Roman" w:cs="Times New Roman"/>
          <w:sz w:val="28"/>
          <w:szCs w:val="28"/>
        </w:rPr>
        <w:t xml:space="preserve"> и установлением графика работы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 в будние и субботние дни  с 07:00 до 23:00 часо</w:t>
      </w:r>
      <w:proofErr w:type="gramStart"/>
      <w:r w:rsidRPr="006E27B4">
        <w:rPr>
          <w:rFonts w:ascii="Times New Roman" w:hAnsi="Times New Roman" w:cs="Times New Roman"/>
          <w:b/>
          <w:sz w:val="28"/>
          <w:szCs w:val="28"/>
        </w:rPr>
        <w:t>в</w:t>
      </w:r>
      <w:r w:rsidRPr="006E27B4">
        <w:rPr>
          <w:rFonts w:ascii="Times New Roman" w:hAnsi="Times New Roman" w:cs="Times New Roman"/>
          <w:spacing w:val="-4"/>
          <w:sz w:val="28"/>
          <w:szCs w:val="28"/>
        </w:rPr>
        <w:t>(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>строго по предварительной записи)</w:t>
      </w:r>
      <w:r w:rsidRPr="006E27B4">
        <w:rPr>
          <w:rFonts w:ascii="Times New Roman" w:hAnsi="Times New Roman" w:cs="Times New Roman"/>
          <w:b/>
          <w:sz w:val="28"/>
          <w:szCs w:val="28"/>
        </w:rPr>
        <w:t>, с запретом работы в воскресные дни</w:t>
      </w:r>
      <w:r w:rsidRPr="006E27B4">
        <w:rPr>
          <w:rFonts w:ascii="Times New Roman" w:hAnsi="Times New Roman" w:cs="Times New Roman"/>
          <w:sz w:val="28"/>
          <w:szCs w:val="28"/>
        </w:rPr>
        <w:t xml:space="preserve">, 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за исключением  объектов участвующих в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пилотном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проекте «A</w:t>
      </w:r>
      <w:r w:rsidRPr="006E27B4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hyq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», для </w:t>
      </w:r>
      <w:proofErr w:type="gramStart"/>
      <w:r w:rsidRPr="006E27B4">
        <w:rPr>
          <w:rFonts w:ascii="Times New Roman" w:hAnsi="Times New Roman" w:cs="Times New Roman"/>
          <w:b/>
          <w:sz w:val="28"/>
          <w:szCs w:val="28"/>
        </w:rPr>
        <w:t>которых</w:t>
      </w:r>
      <w:proofErr w:type="gram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действуют критерии как для «зеленой зоны»;  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5.47. организацию работы </w:t>
      </w:r>
      <w:r w:rsidRPr="006E27B4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6E27B4">
        <w:rPr>
          <w:rFonts w:ascii="Times New Roman" w:hAnsi="Times New Roman" w:cs="Times New Roman"/>
          <w:bCs/>
          <w:sz w:val="28"/>
          <w:szCs w:val="28"/>
        </w:rPr>
        <w:t>алонов красоты, парикмахерских, центров и салонов, оказывающих косметические и косметологические услуги, услуги маникюра и педикюра</w:t>
      </w:r>
      <w:r w:rsidRPr="006E27B4">
        <w:rPr>
          <w:rFonts w:ascii="Times New Roman" w:hAnsi="Times New Roman" w:cs="Times New Roman"/>
          <w:sz w:val="28"/>
          <w:szCs w:val="28"/>
        </w:rPr>
        <w:t xml:space="preserve"> (строго по предварительной записи из расчета 4 м</w:t>
      </w:r>
      <w:proofErr w:type="gramStart"/>
      <w:r w:rsidRPr="006E27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6E27B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E27B4">
        <w:rPr>
          <w:rFonts w:ascii="Times New Roman" w:hAnsi="Times New Roman" w:cs="Times New Roman"/>
          <w:sz w:val="28"/>
          <w:szCs w:val="28"/>
        </w:rPr>
        <w:t xml:space="preserve">на 1 посетителя) независимо от места расположения, с </w:t>
      </w: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>соблюдением усиленных</w:t>
      </w:r>
      <w:r w:rsidRPr="006E27B4">
        <w:rPr>
          <w:rFonts w:ascii="Times New Roman" w:hAnsi="Times New Roman" w:cs="Times New Roman"/>
          <w:sz w:val="28"/>
          <w:szCs w:val="28"/>
        </w:rPr>
        <w:t xml:space="preserve"> санитарно-противоэпидемических, санитарно-профилактических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мероприятий</w:t>
      </w:r>
      <w:r w:rsidRPr="006E27B4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27B4">
        <w:rPr>
          <w:rFonts w:ascii="Times New Roman" w:hAnsi="Times New Roman" w:cs="Times New Roman"/>
          <w:bCs/>
          <w:sz w:val="28"/>
          <w:szCs w:val="28"/>
        </w:rPr>
        <w:t>установлением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 графика работы в штатном режиме;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5.48. организацию работы субъектов предпринимательства по оказанию услуг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автомоек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>, ремонта авт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и бытовой техники, шиномонтажных станций независимо от места расположения, с </w:t>
      </w: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>соблюдением усиленных</w:t>
      </w:r>
      <w:r w:rsidRPr="006E27B4">
        <w:rPr>
          <w:rFonts w:ascii="Times New Roman" w:hAnsi="Times New Roman" w:cs="Times New Roman"/>
          <w:sz w:val="28"/>
          <w:szCs w:val="28"/>
        </w:rPr>
        <w:t xml:space="preserve"> санитарно-противоэпидемических, санитарно-профилактических </w:t>
      </w:r>
      <w:r w:rsidRPr="006E27B4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мероприятий, с установлением </w:t>
      </w:r>
      <w:r w:rsidRPr="006E27B4">
        <w:rPr>
          <w:rFonts w:ascii="Times New Roman" w:hAnsi="Times New Roman" w:cs="Times New Roman"/>
          <w:bCs/>
          <w:sz w:val="28"/>
          <w:szCs w:val="28"/>
        </w:rPr>
        <w:t>с установлением графика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 работы в штатном режиме;  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5.49. организацию работы производственных предприятий всех видов деятельности, с </w:t>
      </w: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>соблюдением усиленных</w:t>
      </w:r>
      <w:r w:rsidRPr="006E27B4">
        <w:rPr>
          <w:rFonts w:ascii="Times New Roman" w:hAnsi="Times New Roman" w:cs="Times New Roman"/>
          <w:sz w:val="28"/>
          <w:szCs w:val="28"/>
        </w:rPr>
        <w:t xml:space="preserve"> санитарно-противоэпидемических, санитарно-профилактических мероприятий и установлением</w:t>
      </w:r>
      <w:r w:rsidRPr="006E27B4">
        <w:rPr>
          <w:rFonts w:ascii="Times New Roman" w:hAnsi="Times New Roman" w:cs="Times New Roman"/>
          <w:b/>
          <w:bCs/>
          <w:sz w:val="28"/>
          <w:szCs w:val="28"/>
        </w:rPr>
        <w:t xml:space="preserve"> графика </w:t>
      </w:r>
      <w:proofErr w:type="spellStart"/>
      <w:r w:rsidRPr="006E27B4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r w:rsidRPr="006E27B4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штатном режиме;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5.50. организацию </w:t>
      </w: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>работы объектов по оказанию у</w:t>
      </w:r>
      <w:r w:rsidRPr="006E27B4">
        <w:rPr>
          <w:rFonts w:ascii="Times New Roman" w:hAnsi="Times New Roman" w:cs="Times New Roman"/>
          <w:sz w:val="28"/>
          <w:szCs w:val="28"/>
        </w:rPr>
        <w:t xml:space="preserve">слуг населению (типографии, полиграфии, швейные мастерские и ателье, обувные мастерские, сервис по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мелкосрочному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ремонту и т.п.) независимо от места расположения,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минимизирующих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скопление, а также длительный и тесный контакт с соблюдением усиленных санитарно-противоэпидемических, санитарно-профилактических мероприятий, с установлением </w:t>
      </w:r>
      <w:r w:rsidRPr="006E27B4">
        <w:rPr>
          <w:rFonts w:ascii="Times New Roman" w:hAnsi="Times New Roman" w:cs="Times New Roman"/>
          <w:bCs/>
          <w:sz w:val="28"/>
          <w:szCs w:val="28"/>
        </w:rPr>
        <w:t>с установлением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 графика работы в штатном режиме;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5.51. организацию </w:t>
      </w: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работы </w:t>
      </w:r>
      <w:r w:rsidRPr="006E27B4">
        <w:rPr>
          <w:rFonts w:ascii="Times New Roman" w:hAnsi="Times New Roman" w:cs="Times New Roman"/>
          <w:sz w:val="28"/>
          <w:szCs w:val="28"/>
        </w:rPr>
        <w:t>объектов сферы обслуживания</w:t>
      </w: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(</w:t>
      </w:r>
      <w:r w:rsidRPr="006E27B4">
        <w:rPr>
          <w:rFonts w:ascii="Times New Roman" w:hAnsi="Times New Roman" w:cs="Times New Roman"/>
          <w:sz w:val="28"/>
          <w:szCs w:val="28"/>
        </w:rPr>
        <w:t xml:space="preserve">химчистки, прачечные, ремонт оргтехники) независимо от места расположения по предварительной записи, с обеспечением </w:t>
      </w:r>
      <w:r w:rsidRPr="006E27B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соблюдения усиленных </w:t>
      </w:r>
      <w:r w:rsidRPr="006E27B4">
        <w:rPr>
          <w:rFonts w:ascii="Times New Roman" w:hAnsi="Times New Roman" w:cs="Times New Roman"/>
          <w:sz w:val="28"/>
          <w:szCs w:val="28"/>
        </w:rPr>
        <w:t xml:space="preserve">санитарно-противоэпидемических, санитарно-профилактических мероприятий и установлением </w:t>
      </w:r>
      <w:r w:rsidRPr="006E27B4">
        <w:rPr>
          <w:rFonts w:ascii="Times New Roman" w:hAnsi="Times New Roman" w:cs="Times New Roman"/>
          <w:b/>
          <w:sz w:val="28"/>
          <w:szCs w:val="28"/>
        </w:rPr>
        <w:t>с установлением графика работы в штатном режиме</w:t>
      </w:r>
      <w:proofErr w:type="gramStart"/>
      <w:r w:rsidRPr="006E27B4">
        <w:rPr>
          <w:rFonts w:ascii="Times New Roman" w:hAnsi="Times New Roman" w:cs="Times New Roman"/>
          <w:b/>
          <w:sz w:val="28"/>
          <w:szCs w:val="28"/>
        </w:rPr>
        <w:t>.</w:t>
      </w:r>
      <w:r w:rsidRPr="006E27B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5.52. организацию работы объектов по оказанию ритуальных услуг с </w:t>
      </w:r>
      <w:r w:rsidRPr="006E27B4">
        <w:rPr>
          <w:rFonts w:ascii="Times New Roman" w:hAnsi="Times New Roman" w:cs="Times New Roman"/>
          <w:spacing w:val="-4"/>
          <w:sz w:val="28"/>
          <w:szCs w:val="28"/>
        </w:rPr>
        <w:t>соблюдением усиленных</w:t>
      </w:r>
      <w:r w:rsidRPr="006E27B4">
        <w:rPr>
          <w:rFonts w:ascii="Times New Roman" w:hAnsi="Times New Roman" w:cs="Times New Roman"/>
          <w:sz w:val="28"/>
          <w:szCs w:val="28"/>
        </w:rPr>
        <w:t xml:space="preserve"> санитарно-противоэпидемических, санитарно-профилактических мероприятий без установления ограничений графика работы;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6E27B4">
        <w:rPr>
          <w:rFonts w:ascii="Times New Roman" w:hAnsi="Times New Roman" w:cs="Times New Roman"/>
          <w:sz w:val="28"/>
          <w:szCs w:val="28"/>
        </w:rPr>
        <w:t>5.53. организацию работы театров, концертных залов (</w:t>
      </w:r>
      <w:r w:rsidRPr="006E27B4">
        <w:rPr>
          <w:rFonts w:ascii="Times New Roman" w:hAnsi="Times New Roman" w:cs="Times New Roman"/>
          <w:bCs/>
          <w:sz w:val="28"/>
          <w:szCs w:val="28"/>
        </w:rPr>
        <w:t xml:space="preserve">индивидуальные, групповые репетиции с одновременным участием не более 30 человек, с </w:t>
      </w:r>
      <w:proofErr w:type="spellStart"/>
      <w:r w:rsidRPr="006E27B4">
        <w:rPr>
          <w:rFonts w:ascii="Times New Roman" w:hAnsi="Times New Roman" w:cs="Times New Roman"/>
          <w:bCs/>
          <w:sz w:val="28"/>
          <w:szCs w:val="28"/>
        </w:rPr>
        <w:t>заполняемостью</w:t>
      </w:r>
      <w:proofErr w:type="spellEnd"/>
      <w:r w:rsidRPr="006E27B4">
        <w:rPr>
          <w:rFonts w:ascii="Times New Roman" w:hAnsi="Times New Roman" w:cs="Times New Roman"/>
          <w:bCs/>
          <w:sz w:val="28"/>
          <w:szCs w:val="28"/>
        </w:rPr>
        <w:t xml:space="preserve"> посетителями </w:t>
      </w:r>
      <w:r w:rsidRPr="006E27B4">
        <w:rPr>
          <w:rFonts w:ascii="Times New Roman" w:hAnsi="Times New Roman" w:cs="Times New Roman"/>
          <w:b/>
          <w:bCs/>
          <w:sz w:val="28"/>
          <w:szCs w:val="28"/>
        </w:rPr>
        <w:t>не более 30</w:t>
      </w:r>
      <w:r w:rsidRPr="006E27B4">
        <w:rPr>
          <w:rFonts w:ascii="Times New Roman" w:hAnsi="Times New Roman" w:cs="Times New Roman"/>
          <w:b/>
          <w:iCs/>
          <w:sz w:val="28"/>
          <w:szCs w:val="28"/>
        </w:rPr>
        <w:t xml:space="preserve">% </w:t>
      </w:r>
      <w:r w:rsidRPr="006E27B4">
        <w:rPr>
          <w:rFonts w:ascii="Times New Roman" w:hAnsi="Times New Roman" w:cs="Times New Roman"/>
          <w:sz w:val="28"/>
          <w:szCs w:val="28"/>
        </w:rPr>
        <w:t>от числа посадочных мест, рассадкой зрителей через два кресла по длине ряда и в шахматном порядке между рядами) и других объектов культуры</w:t>
      </w:r>
      <w:r w:rsidRPr="006E27B4">
        <w:rPr>
          <w:rFonts w:ascii="Times New Roman" w:hAnsi="Times New Roman" w:cs="Times New Roman"/>
          <w:bCs/>
          <w:sz w:val="28"/>
          <w:szCs w:val="28"/>
        </w:rPr>
        <w:t xml:space="preserve"> (библиотек, музеев, галерей) с </w:t>
      </w:r>
      <w:proofErr w:type="spellStart"/>
      <w:r w:rsidRPr="006E27B4">
        <w:rPr>
          <w:rFonts w:ascii="Times New Roman" w:hAnsi="Times New Roman" w:cs="Times New Roman"/>
          <w:bCs/>
          <w:sz w:val="28"/>
          <w:szCs w:val="28"/>
        </w:rPr>
        <w:t>задействованием</w:t>
      </w:r>
      <w:proofErr w:type="spellEnd"/>
      <w:r w:rsidRPr="006E27B4">
        <w:rPr>
          <w:rFonts w:ascii="Times New Roman" w:hAnsi="Times New Roman" w:cs="Times New Roman"/>
          <w:bCs/>
          <w:sz w:val="28"/>
          <w:szCs w:val="28"/>
        </w:rPr>
        <w:t xml:space="preserve"> всех гардеробных и обеспечением достаточной численности работников гардероба, </w:t>
      </w:r>
      <w:r w:rsidRPr="006E27B4">
        <w:rPr>
          <w:rFonts w:ascii="Times New Roman" w:hAnsi="Times New Roman" w:cs="Times New Roman"/>
          <w:sz w:val="28"/>
          <w:szCs w:val="28"/>
        </w:rPr>
        <w:t>с соблюдением усиленных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санитарно-противоэпидемических, санитарно-профилактических мероприятий и </w:t>
      </w:r>
      <w:r w:rsidRPr="006E27B4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6E27B4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становлением штатного режима работы</w:t>
      </w:r>
      <w:r w:rsidRPr="006E27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6E27B4">
        <w:rPr>
          <w:rFonts w:ascii="Times New Roman" w:hAnsi="Times New Roman" w:cs="Times New Roman"/>
          <w:sz w:val="28"/>
          <w:szCs w:val="28"/>
        </w:rPr>
        <w:t xml:space="preserve">5.54. организацию работы кинотеатров,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кинорумов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заполняемостью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не более 30% от числа посадочных мест, рассадкой зрителей через два кресла по длине ряда и в шахматном порядке между рядами с соблюдением усиленных санитарно-противоэпидемических, санитарно-профилактических мероприятий согласно Приложения 9 ПГГСВ РК № 67 и </w:t>
      </w:r>
      <w:r w:rsidRPr="006E27B4">
        <w:rPr>
          <w:rFonts w:ascii="Times New Roman" w:hAnsi="Times New Roman" w:cs="Times New Roman"/>
          <w:b/>
          <w:sz w:val="28"/>
          <w:szCs w:val="28"/>
        </w:rPr>
        <w:t>установлением графика работы в будние и выходные дни с 10:00 до 24:00 часов, без проведения акций;</w:t>
      </w:r>
      <w:proofErr w:type="gramEnd"/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>5.55. запрет на участие зрителей в студиях при записи и проведении телепередач в прямом эфире;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5.56. запрет на работу компьютерных клубов,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боулинг-центро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за исключением объектов участвующих в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пилотном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проекте «A</w:t>
      </w:r>
      <w:r w:rsidRPr="006E27B4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hyq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», 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для которых установлен график работы с 12.00 до 24.00 часов, при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заполняемости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не более 50%.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lastRenderedPageBreak/>
        <w:t xml:space="preserve">           5.57. запрет на работу бильярдных, караоке, батутов  ночных клубов, букмекерских контор и игровых клубов, в том числе розыгрыш лотерей, </w:t>
      </w:r>
      <w:bookmarkStart w:id="5" w:name="_Hlk61278178"/>
      <w:r w:rsidRPr="006E27B4">
        <w:rPr>
          <w:rFonts w:ascii="Times New Roman" w:hAnsi="Times New Roman" w:cs="Times New Roman"/>
          <w:sz w:val="28"/>
          <w:szCs w:val="28"/>
        </w:rPr>
        <w:t>игровых площадок и аттракционов в закрытых помещениях, в том числе ледовые и роликовые катки, за исключением расположенных  в спортивных объектах</w:t>
      </w:r>
      <w:bookmarkEnd w:id="5"/>
      <w:r w:rsidRPr="006E27B4">
        <w:rPr>
          <w:rFonts w:ascii="Times New Roman" w:hAnsi="Times New Roman" w:cs="Times New Roman"/>
          <w:sz w:val="28"/>
          <w:szCs w:val="28"/>
        </w:rPr>
        <w:t>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>5.58. запрет на проведение различных видов ярмарок, как в крытых помещениях, так и на открытом воздухе (</w:t>
      </w:r>
      <w:r w:rsidRPr="006E27B4">
        <w:rPr>
          <w:rFonts w:ascii="Times New Roman" w:hAnsi="Times New Roman" w:cs="Times New Roman"/>
          <w:i/>
          <w:sz w:val="28"/>
          <w:szCs w:val="28"/>
        </w:rPr>
        <w:t>за исключением продовольственных ярмарок «выходного дня» на открытом воздухе</w:t>
      </w:r>
      <w:r w:rsidRPr="006E27B4">
        <w:rPr>
          <w:rFonts w:ascii="Times New Roman" w:hAnsi="Times New Roman" w:cs="Times New Roman"/>
          <w:sz w:val="28"/>
          <w:szCs w:val="28"/>
        </w:rPr>
        <w:t>);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5.59. запрет на работу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фудкортов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>, банкетных и торжественных залов, независимо от места расположения, за исключением работы кухни на доставку и вынос еды;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6E27B4">
        <w:rPr>
          <w:rFonts w:ascii="Times New Roman" w:hAnsi="Times New Roman" w:cs="Times New Roman"/>
          <w:sz w:val="28"/>
          <w:szCs w:val="28"/>
        </w:rPr>
        <w:t xml:space="preserve">5.60.запрет на проведение массовых мероприятий, включая семейные, памятные мероприятия, праздничные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корпоративы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, в том числе на дому, форумов, конференций, семинаров, собраний, слушаний, выставок, акций,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шоурумов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>, розыгрышей (</w:t>
      </w:r>
      <w:r w:rsidRPr="006E27B4">
        <w:rPr>
          <w:rFonts w:ascii="Times New Roman" w:hAnsi="Times New Roman" w:cs="Times New Roman"/>
          <w:i/>
          <w:sz w:val="28"/>
          <w:szCs w:val="28"/>
        </w:rPr>
        <w:t xml:space="preserve">за исключением </w:t>
      </w:r>
      <w:proofErr w:type="spellStart"/>
      <w:r w:rsidRPr="006E27B4">
        <w:rPr>
          <w:rFonts w:ascii="Times New Roman" w:hAnsi="Times New Roman" w:cs="Times New Roman"/>
          <w:i/>
          <w:sz w:val="28"/>
          <w:szCs w:val="28"/>
        </w:rPr>
        <w:t>онлайн</w:t>
      </w:r>
      <w:proofErr w:type="spellEnd"/>
      <w:r w:rsidRPr="006E27B4">
        <w:rPr>
          <w:rFonts w:ascii="Times New Roman" w:hAnsi="Times New Roman" w:cs="Times New Roman"/>
          <w:i/>
          <w:sz w:val="28"/>
          <w:szCs w:val="28"/>
        </w:rPr>
        <w:t xml:space="preserve"> формата</w:t>
      </w:r>
      <w:r w:rsidRPr="006E27B4">
        <w:rPr>
          <w:rFonts w:ascii="Times New Roman" w:hAnsi="Times New Roman" w:cs="Times New Roman"/>
          <w:sz w:val="28"/>
          <w:szCs w:val="28"/>
        </w:rPr>
        <w:t>) и др.</w:t>
      </w:r>
      <w:proofErr w:type="gramEnd"/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6E27B4">
        <w:rPr>
          <w:rFonts w:ascii="Times New Roman" w:hAnsi="Times New Roman" w:cs="Times New Roman"/>
          <w:bCs/>
          <w:sz w:val="28"/>
          <w:szCs w:val="28"/>
        </w:rPr>
        <w:t xml:space="preserve">5.61. </w:t>
      </w:r>
      <w:r w:rsidRPr="006E27B4">
        <w:rPr>
          <w:rFonts w:ascii="Times New Roman" w:hAnsi="Times New Roman" w:cs="Times New Roman"/>
          <w:bCs/>
          <w:kern w:val="24"/>
          <w:sz w:val="28"/>
          <w:szCs w:val="28"/>
        </w:rPr>
        <w:t>запрет на деятельность объектов дополнительного образования (различные виды кружков</w:t>
      </w:r>
      <w:proofErr w:type="gramStart"/>
      <w:r w:rsidRPr="006E27B4">
        <w:rPr>
          <w:rFonts w:ascii="Times New Roman" w:hAnsi="Times New Roman" w:cs="Times New Roman"/>
          <w:bCs/>
          <w:kern w:val="24"/>
          <w:sz w:val="28"/>
          <w:szCs w:val="28"/>
        </w:rPr>
        <w:t>)п</w:t>
      </w:r>
      <w:proofErr w:type="gramEnd"/>
      <w:r w:rsidRPr="006E27B4">
        <w:rPr>
          <w:rFonts w:ascii="Times New Roman" w:hAnsi="Times New Roman" w:cs="Times New Roman"/>
          <w:bCs/>
          <w:kern w:val="24"/>
          <w:sz w:val="28"/>
          <w:szCs w:val="28"/>
        </w:rPr>
        <w:t>ри общеобразовательных школах, в том числе пришкольные лагеря;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6E27B4">
        <w:rPr>
          <w:rFonts w:ascii="Times New Roman" w:hAnsi="Times New Roman" w:cs="Times New Roman"/>
          <w:bCs/>
          <w:kern w:val="24"/>
          <w:sz w:val="28"/>
          <w:szCs w:val="28"/>
        </w:rPr>
        <w:t xml:space="preserve">5.62.организация работы всех видов объектов допускается при строгом соблюдении требований приложений Постановления Главного государственного санитарного врача Республики Казахстан от 25 декабря 2020 года № 67 «О дальнейшем усилении мер по предупреждению заболеваний </w:t>
      </w:r>
      <w:proofErr w:type="spellStart"/>
      <w:r w:rsidRPr="006E27B4">
        <w:rPr>
          <w:rFonts w:ascii="Times New Roman" w:hAnsi="Times New Roman" w:cs="Times New Roman"/>
          <w:bCs/>
          <w:kern w:val="24"/>
          <w:sz w:val="28"/>
          <w:szCs w:val="28"/>
        </w:rPr>
        <w:t>коронавирусной</w:t>
      </w:r>
      <w:proofErr w:type="spellEnd"/>
      <w:r w:rsidRPr="006E27B4">
        <w:rPr>
          <w:rFonts w:ascii="Times New Roman" w:hAnsi="Times New Roman" w:cs="Times New Roman"/>
          <w:bCs/>
          <w:kern w:val="24"/>
          <w:sz w:val="28"/>
          <w:szCs w:val="28"/>
        </w:rPr>
        <w:t xml:space="preserve"> инфекцией среди населения Республики Казахстан» и приложений Постановления Главного государственного санитарного врача Республики Казахстан от 27 февраля  2021 года № 9 «О внесении изменений и дополнений в постановление</w:t>
      </w:r>
      <w:proofErr w:type="gramEnd"/>
      <w:r w:rsidRPr="006E27B4">
        <w:rPr>
          <w:rFonts w:ascii="Times New Roman" w:hAnsi="Times New Roman" w:cs="Times New Roman"/>
          <w:bCs/>
          <w:kern w:val="24"/>
          <w:sz w:val="28"/>
          <w:szCs w:val="28"/>
        </w:rPr>
        <w:t xml:space="preserve"> Главного государственного санитарного врача Республики Казахстан».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ab/>
        <w:t>6.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 Управлению внутренней политики города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Нур-Султан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6.1. обеспечить проведение информационного сопровождения в средствах массовой информации, социальных сетях и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о принимаемых мерах, объяснить важность и жизненную необходимость принимаемых решений, направленных на обеспечение безопасности человека, общества и государства;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6.2. довести настоящее Постановление до сведения всех заинтересованных государственных органов, организаций, субъектов предпринимательства и населения города. 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>7.</w:t>
      </w:r>
      <w:r w:rsidRPr="006E27B4">
        <w:rPr>
          <w:rFonts w:ascii="Times New Roman" w:hAnsi="Times New Roman" w:cs="Times New Roman"/>
          <w:b/>
          <w:sz w:val="28"/>
          <w:szCs w:val="28"/>
        </w:rPr>
        <w:t xml:space="preserve"> Районным Управлениям Департамента санитарно-эпидемиологического контроля города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Нур-Султан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Департаментуполиции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Нур-Султан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, районным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акиматам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Нур-Султан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27B4">
        <w:rPr>
          <w:rFonts w:ascii="Times New Roman" w:hAnsi="Times New Roman" w:cs="Times New Roman"/>
          <w:sz w:val="28"/>
          <w:szCs w:val="28"/>
        </w:rPr>
        <w:t xml:space="preserve">обеспечить усиленный </w:t>
      </w:r>
      <w:proofErr w:type="gramStart"/>
      <w:r w:rsidRPr="006E27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Постановления.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lastRenderedPageBreak/>
        <w:t xml:space="preserve">8. Постановление Главного государственного санитарного врача города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Нур-Султан</w:t>
      </w:r>
      <w:proofErr w:type="spellEnd"/>
      <w:proofErr w:type="gramStart"/>
      <w:r w:rsidRPr="006E27B4">
        <w:rPr>
          <w:rFonts w:ascii="Times New Roman" w:hAnsi="Times New Roman" w:cs="Times New Roman"/>
          <w:b/>
          <w:sz w:val="28"/>
          <w:szCs w:val="28"/>
        </w:rPr>
        <w:t>«</w:t>
      </w:r>
      <w:r w:rsidRPr="006E27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б ограничительных и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карантинныхмерах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в городе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Нур-Султан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» от 26 февраля 2021 года № </w:t>
      </w:r>
      <w:bookmarkStart w:id="6" w:name="_Hlk61341465"/>
      <w:r w:rsidRPr="006E27B4">
        <w:rPr>
          <w:rFonts w:ascii="Times New Roman" w:hAnsi="Times New Roman" w:cs="Times New Roman"/>
          <w:sz w:val="28"/>
          <w:szCs w:val="28"/>
        </w:rPr>
        <w:t>6считать утратившими силу.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9. Постановление Главного государственного санитарного врача города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Нур-Султан</w:t>
      </w:r>
      <w:proofErr w:type="spellEnd"/>
      <w:proofErr w:type="gramStart"/>
      <w:r w:rsidRPr="006E27B4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6E27B4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Постановление Главного государственного санитарного врача города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Нур-Султан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«Об ограничительных и карантинных мерах в городе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Нур-Султан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>» от 26 февраля 2021 года № 6» от 26 февраля 2021 года № 7 считать утратившими силу</w:t>
      </w:r>
      <w:bookmarkEnd w:id="6"/>
      <w:r w:rsidRPr="006E27B4">
        <w:rPr>
          <w:rFonts w:ascii="Times New Roman" w:hAnsi="Times New Roman" w:cs="Times New Roman"/>
          <w:sz w:val="28"/>
          <w:szCs w:val="28"/>
        </w:rPr>
        <w:t>.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>10. Настоящее Постановление вступает в силу со дня подписания.</w:t>
      </w:r>
    </w:p>
    <w:p w:rsidR="006E27B4" w:rsidRPr="006E27B4" w:rsidRDefault="006E27B4" w:rsidP="006E27B4">
      <w:pPr>
        <w:pStyle w:val="1"/>
        <w:ind w:firstLine="851"/>
        <w:jc w:val="both"/>
        <w:rPr>
          <w:b/>
          <w:sz w:val="28"/>
          <w:szCs w:val="28"/>
        </w:rPr>
      </w:pPr>
      <w:r w:rsidRPr="006E27B4">
        <w:rPr>
          <w:b/>
          <w:sz w:val="28"/>
          <w:szCs w:val="28"/>
        </w:rPr>
        <w:t xml:space="preserve">Главный государственный </w:t>
      </w:r>
    </w:p>
    <w:p w:rsidR="006E27B4" w:rsidRPr="006E27B4" w:rsidRDefault="006E27B4" w:rsidP="006E27B4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7B4">
        <w:rPr>
          <w:rFonts w:ascii="Times New Roman" w:hAnsi="Times New Roman" w:cs="Times New Roman"/>
          <w:b/>
          <w:sz w:val="28"/>
          <w:szCs w:val="28"/>
        </w:rPr>
        <w:t xml:space="preserve">санитарный врач </w:t>
      </w:r>
      <w:proofErr w:type="gramStart"/>
      <w:r w:rsidRPr="006E27B4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Нур-Султан</w:t>
      </w:r>
      <w:proofErr w:type="spellEnd"/>
      <w:r w:rsidRPr="006E27B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proofErr w:type="spellStart"/>
      <w:r w:rsidRPr="006E27B4">
        <w:rPr>
          <w:rFonts w:ascii="Times New Roman" w:hAnsi="Times New Roman" w:cs="Times New Roman"/>
          <w:b/>
          <w:sz w:val="28"/>
          <w:szCs w:val="28"/>
        </w:rPr>
        <w:t>С.Бейсенова</w:t>
      </w:r>
      <w:proofErr w:type="spellEnd"/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  <w:r w:rsidRPr="006E27B4">
        <w:rPr>
          <w:sz w:val="28"/>
          <w:szCs w:val="28"/>
          <w:lang w:val="kk-KZ"/>
        </w:rPr>
        <w:t>Приложение №1</w:t>
      </w: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center"/>
        <w:rPr>
          <w:b/>
          <w:sz w:val="28"/>
          <w:szCs w:val="28"/>
          <w:lang w:val="kk-KZ"/>
        </w:rPr>
      </w:pPr>
      <w:r w:rsidRPr="006E27B4">
        <w:rPr>
          <w:b/>
          <w:sz w:val="28"/>
          <w:szCs w:val="28"/>
          <w:lang w:val="kk-KZ"/>
        </w:rPr>
        <w:t xml:space="preserve">Критерии закрытия на карантин (переход на дистанционное обучение) объектов образования и воспитания в случае регистрации </w:t>
      </w:r>
      <w:r w:rsidRPr="006E27B4">
        <w:rPr>
          <w:b/>
          <w:sz w:val="28"/>
          <w:szCs w:val="28"/>
          <w:lang w:val="en-US"/>
        </w:rPr>
        <w:t>COVID</w:t>
      </w:r>
      <w:r w:rsidRPr="006E27B4">
        <w:rPr>
          <w:b/>
          <w:sz w:val="28"/>
          <w:szCs w:val="28"/>
        </w:rPr>
        <w:t>-19</w:t>
      </w:r>
    </w:p>
    <w:tbl>
      <w:tblPr>
        <w:tblStyle w:val="a6"/>
        <w:tblW w:w="0" w:type="auto"/>
        <w:tblLook w:val="04A0"/>
      </w:tblPr>
      <w:tblGrid>
        <w:gridCol w:w="3204"/>
        <w:gridCol w:w="3222"/>
        <w:gridCol w:w="3145"/>
      </w:tblGrid>
      <w:tr w:rsidR="006E27B4" w:rsidRPr="006E27B4" w:rsidTr="00B459FD">
        <w:tc>
          <w:tcPr>
            <w:tcW w:w="3351" w:type="dxa"/>
          </w:tcPr>
          <w:p w:rsidR="006E27B4" w:rsidRPr="006E27B4" w:rsidRDefault="006E27B4" w:rsidP="006E27B4">
            <w:pPr>
              <w:pStyle w:val="1"/>
              <w:jc w:val="center"/>
              <w:rPr>
                <w:sz w:val="28"/>
                <w:szCs w:val="28"/>
                <w:lang w:val="kk-KZ"/>
              </w:rPr>
            </w:pPr>
            <w:r w:rsidRPr="006E27B4">
              <w:rPr>
                <w:sz w:val="28"/>
                <w:szCs w:val="28"/>
                <w:lang w:val="kk-KZ"/>
              </w:rPr>
              <w:t>Контингент</w:t>
            </w:r>
          </w:p>
        </w:tc>
        <w:tc>
          <w:tcPr>
            <w:tcW w:w="3351" w:type="dxa"/>
          </w:tcPr>
          <w:p w:rsidR="006E27B4" w:rsidRPr="006E27B4" w:rsidRDefault="006E27B4" w:rsidP="006E27B4">
            <w:pPr>
              <w:pStyle w:val="1"/>
              <w:rPr>
                <w:sz w:val="28"/>
                <w:szCs w:val="28"/>
                <w:lang w:val="kk-KZ"/>
              </w:rPr>
            </w:pPr>
            <w:r w:rsidRPr="006E27B4">
              <w:rPr>
                <w:sz w:val="28"/>
                <w:szCs w:val="28"/>
                <w:lang w:val="kk-KZ"/>
              </w:rPr>
              <w:t xml:space="preserve">1-2 случая </w:t>
            </w:r>
            <w:r w:rsidRPr="006E27B4">
              <w:rPr>
                <w:sz w:val="28"/>
                <w:szCs w:val="28"/>
                <w:lang w:val="en-US"/>
              </w:rPr>
              <w:t>COVID</w:t>
            </w:r>
            <w:r w:rsidRPr="006E27B4">
              <w:rPr>
                <w:sz w:val="28"/>
                <w:szCs w:val="28"/>
              </w:rPr>
              <w:t>-19</w:t>
            </w:r>
          </w:p>
        </w:tc>
        <w:tc>
          <w:tcPr>
            <w:tcW w:w="3351" w:type="dxa"/>
          </w:tcPr>
          <w:p w:rsidR="006E27B4" w:rsidRPr="006E27B4" w:rsidRDefault="006E27B4" w:rsidP="006E27B4">
            <w:pPr>
              <w:pStyle w:val="1"/>
              <w:rPr>
                <w:sz w:val="28"/>
                <w:szCs w:val="28"/>
                <w:lang w:val="kk-KZ"/>
              </w:rPr>
            </w:pPr>
            <w:r w:rsidRPr="006E27B4">
              <w:rPr>
                <w:sz w:val="28"/>
                <w:szCs w:val="28"/>
                <w:lang w:val="kk-KZ"/>
              </w:rPr>
              <w:t xml:space="preserve">3 и более случаев </w:t>
            </w:r>
            <w:r w:rsidRPr="006E27B4">
              <w:rPr>
                <w:sz w:val="28"/>
                <w:szCs w:val="28"/>
                <w:lang w:val="en-US"/>
              </w:rPr>
              <w:t>COVID</w:t>
            </w:r>
            <w:r w:rsidRPr="006E27B4">
              <w:rPr>
                <w:sz w:val="28"/>
                <w:szCs w:val="28"/>
              </w:rPr>
              <w:t xml:space="preserve">-19 </w:t>
            </w:r>
            <w:proofErr w:type="spellStart"/>
            <w:r w:rsidRPr="006E27B4">
              <w:rPr>
                <w:sz w:val="28"/>
                <w:szCs w:val="28"/>
              </w:rPr>
              <w:t>эпидемически</w:t>
            </w:r>
            <w:proofErr w:type="spellEnd"/>
            <w:r w:rsidRPr="006E27B4">
              <w:rPr>
                <w:sz w:val="28"/>
                <w:szCs w:val="28"/>
              </w:rPr>
              <w:t xml:space="preserve"> связанных между собой (кроме семейных очагов)</w:t>
            </w:r>
          </w:p>
        </w:tc>
      </w:tr>
      <w:tr w:rsidR="006E27B4" w:rsidRPr="006E27B4" w:rsidTr="00B459FD">
        <w:tc>
          <w:tcPr>
            <w:tcW w:w="3351" w:type="dxa"/>
          </w:tcPr>
          <w:p w:rsidR="006E27B4" w:rsidRPr="006E27B4" w:rsidRDefault="006E27B4" w:rsidP="006E27B4">
            <w:pPr>
              <w:pStyle w:val="1"/>
              <w:rPr>
                <w:sz w:val="28"/>
                <w:szCs w:val="28"/>
                <w:lang w:val="kk-KZ"/>
              </w:rPr>
            </w:pPr>
            <w:r w:rsidRPr="006E27B4">
              <w:rPr>
                <w:sz w:val="28"/>
                <w:szCs w:val="28"/>
                <w:lang w:val="kk-KZ"/>
              </w:rPr>
              <w:t>Дети, воспитатели и няни посещающие детские дошкольные организации</w:t>
            </w:r>
          </w:p>
        </w:tc>
        <w:tc>
          <w:tcPr>
            <w:tcW w:w="3351" w:type="dxa"/>
          </w:tcPr>
          <w:p w:rsidR="006E27B4" w:rsidRPr="006E27B4" w:rsidRDefault="006E27B4" w:rsidP="006E27B4">
            <w:pPr>
              <w:pStyle w:val="1"/>
              <w:rPr>
                <w:sz w:val="28"/>
                <w:szCs w:val="28"/>
                <w:lang w:val="kk-KZ"/>
              </w:rPr>
            </w:pPr>
            <w:r w:rsidRPr="006E27B4">
              <w:rPr>
                <w:sz w:val="28"/>
                <w:szCs w:val="28"/>
                <w:lang w:val="kk-KZ"/>
              </w:rPr>
              <w:t xml:space="preserve">Группа </w:t>
            </w:r>
          </w:p>
        </w:tc>
        <w:tc>
          <w:tcPr>
            <w:tcW w:w="3351" w:type="dxa"/>
          </w:tcPr>
          <w:p w:rsidR="006E27B4" w:rsidRPr="006E27B4" w:rsidRDefault="006E27B4" w:rsidP="006E27B4">
            <w:pPr>
              <w:pStyle w:val="1"/>
              <w:rPr>
                <w:sz w:val="28"/>
                <w:szCs w:val="28"/>
                <w:lang w:val="kk-KZ"/>
              </w:rPr>
            </w:pPr>
            <w:r w:rsidRPr="006E27B4">
              <w:rPr>
                <w:sz w:val="28"/>
                <w:szCs w:val="28"/>
                <w:lang w:val="kk-KZ"/>
              </w:rPr>
              <w:t>Полностью детский сад</w:t>
            </w:r>
          </w:p>
        </w:tc>
      </w:tr>
      <w:tr w:rsidR="006E27B4" w:rsidRPr="006E27B4" w:rsidTr="00B459FD">
        <w:tc>
          <w:tcPr>
            <w:tcW w:w="3351" w:type="dxa"/>
          </w:tcPr>
          <w:p w:rsidR="006E27B4" w:rsidRPr="006E27B4" w:rsidRDefault="006E27B4" w:rsidP="006E27B4">
            <w:pPr>
              <w:pStyle w:val="1"/>
              <w:rPr>
                <w:sz w:val="28"/>
                <w:szCs w:val="28"/>
                <w:lang w:val="kk-KZ"/>
              </w:rPr>
            </w:pPr>
            <w:r w:rsidRPr="006E27B4">
              <w:rPr>
                <w:sz w:val="28"/>
                <w:szCs w:val="28"/>
                <w:lang w:val="kk-KZ"/>
              </w:rPr>
              <w:t>Иные сотрудники детских дошкольных организаций</w:t>
            </w:r>
          </w:p>
        </w:tc>
        <w:tc>
          <w:tcPr>
            <w:tcW w:w="3351" w:type="dxa"/>
          </w:tcPr>
          <w:p w:rsidR="006E27B4" w:rsidRPr="006E27B4" w:rsidRDefault="006E27B4" w:rsidP="006E27B4">
            <w:pPr>
              <w:pStyle w:val="1"/>
              <w:rPr>
                <w:sz w:val="28"/>
                <w:szCs w:val="28"/>
                <w:lang w:val="kk-KZ"/>
              </w:rPr>
            </w:pPr>
            <w:r w:rsidRPr="006E27B4">
              <w:rPr>
                <w:sz w:val="28"/>
                <w:szCs w:val="28"/>
                <w:lang w:val="kk-KZ"/>
              </w:rPr>
              <w:t>Близкоконтактные лица</w:t>
            </w:r>
          </w:p>
        </w:tc>
        <w:tc>
          <w:tcPr>
            <w:tcW w:w="3351" w:type="dxa"/>
          </w:tcPr>
          <w:p w:rsidR="006E27B4" w:rsidRPr="006E27B4" w:rsidRDefault="006E27B4" w:rsidP="006E27B4">
            <w:pPr>
              <w:pStyle w:val="1"/>
              <w:rPr>
                <w:sz w:val="28"/>
                <w:szCs w:val="28"/>
                <w:lang w:val="kk-KZ"/>
              </w:rPr>
            </w:pPr>
            <w:r w:rsidRPr="006E27B4">
              <w:rPr>
                <w:sz w:val="28"/>
                <w:szCs w:val="28"/>
                <w:lang w:val="kk-KZ"/>
              </w:rPr>
              <w:t>Полностью детский сад</w:t>
            </w:r>
          </w:p>
        </w:tc>
      </w:tr>
      <w:tr w:rsidR="006E27B4" w:rsidRPr="006E27B4" w:rsidTr="00B459FD">
        <w:tc>
          <w:tcPr>
            <w:tcW w:w="3351" w:type="dxa"/>
          </w:tcPr>
          <w:p w:rsidR="006E27B4" w:rsidRPr="006E27B4" w:rsidRDefault="006E27B4" w:rsidP="006E27B4">
            <w:pPr>
              <w:pStyle w:val="1"/>
              <w:rPr>
                <w:sz w:val="28"/>
                <w:szCs w:val="28"/>
                <w:lang w:val="kk-KZ"/>
              </w:rPr>
            </w:pPr>
            <w:r w:rsidRPr="006E27B4">
              <w:rPr>
                <w:sz w:val="28"/>
                <w:szCs w:val="28"/>
                <w:lang w:val="kk-KZ"/>
              </w:rPr>
              <w:t>Учащиеся объектов образования</w:t>
            </w:r>
          </w:p>
        </w:tc>
        <w:tc>
          <w:tcPr>
            <w:tcW w:w="3351" w:type="dxa"/>
          </w:tcPr>
          <w:p w:rsidR="006E27B4" w:rsidRPr="006E27B4" w:rsidRDefault="006E27B4" w:rsidP="006E27B4">
            <w:pPr>
              <w:pStyle w:val="1"/>
              <w:rPr>
                <w:sz w:val="28"/>
                <w:szCs w:val="28"/>
                <w:lang w:val="kk-KZ"/>
              </w:rPr>
            </w:pPr>
            <w:r w:rsidRPr="006E27B4">
              <w:rPr>
                <w:sz w:val="28"/>
                <w:szCs w:val="28"/>
                <w:lang w:val="kk-KZ"/>
              </w:rPr>
              <w:t>Класс/группа</w:t>
            </w:r>
          </w:p>
        </w:tc>
        <w:tc>
          <w:tcPr>
            <w:tcW w:w="3351" w:type="dxa"/>
          </w:tcPr>
          <w:p w:rsidR="006E27B4" w:rsidRPr="006E27B4" w:rsidRDefault="006E27B4" w:rsidP="006E27B4">
            <w:pPr>
              <w:pStyle w:val="1"/>
              <w:rPr>
                <w:sz w:val="28"/>
                <w:szCs w:val="28"/>
                <w:lang w:val="kk-KZ"/>
              </w:rPr>
            </w:pPr>
            <w:r w:rsidRPr="006E27B4">
              <w:rPr>
                <w:sz w:val="28"/>
                <w:szCs w:val="28"/>
                <w:lang w:val="kk-KZ"/>
              </w:rPr>
              <w:t>Полностью объект образования</w:t>
            </w:r>
          </w:p>
        </w:tc>
      </w:tr>
      <w:tr w:rsidR="006E27B4" w:rsidRPr="006E27B4" w:rsidTr="00B459FD">
        <w:tc>
          <w:tcPr>
            <w:tcW w:w="3351" w:type="dxa"/>
          </w:tcPr>
          <w:p w:rsidR="006E27B4" w:rsidRPr="006E27B4" w:rsidRDefault="006E27B4" w:rsidP="006E27B4">
            <w:pPr>
              <w:pStyle w:val="1"/>
              <w:rPr>
                <w:sz w:val="28"/>
                <w:szCs w:val="28"/>
                <w:lang w:val="kk-KZ"/>
              </w:rPr>
            </w:pPr>
            <w:r w:rsidRPr="006E27B4">
              <w:rPr>
                <w:sz w:val="28"/>
                <w:szCs w:val="28"/>
                <w:lang w:val="kk-KZ"/>
              </w:rPr>
              <w:t>Преподаватели объектов образования</w:t>
            </w:r>
          </w:p>
        </w:tc>
        <w:tc>
          <w:tcPr>
            <w:tcW w:w="3351" w:type="dxa"/>
          </w:tcPr>
          <w:p w:rsidR="006E27B4" w:rsidRPr="006E27B4" w:rsidRDefault="006E27B4" w:rsidP="006E27B4">
            <w:pPr>
              <w:pStyle w:val="1"/>
              <w:rPr>
                <w:sz w:val="28"/>
                <w:szCs w:val="28"/>
                <w:lang w:val="kk-KZ"/>
              </w:rPr>
            </w:pPr>
            <w:r w:rsidRPr="006E27B4">
              <w:rPr>
                <w:sz w:val="28"/>
                <w:szCs w:val="28"/>
                <w:lang w:val="kk-KZ"/>
              </w:rPr>
              <w:t>Преподаваемый(е) класс(ы)</w:t>
            </w:r>
          </w:p>
        </w:tc>
        <w:tc>
          <w:tcPr>
            <w:tcW w:w="3351" w:type="dxa"/>
          </w:tcPr>
          <w:p w:rsidR="006E27B4" w:rsidRPr="006E27B4" w:rsidRDefault="006E27B4" w:rsidP="006E27B4">
            <w:pPr>
              <w:pStyle w:val="1"/>
              <w:rPr>
                <w:sz w:val="28"/>
                <w:szCs w:val="28"/>
                <w:lang w:val="kk-KZ"/>
              </w:rPr>
            </w:pPr>
            <w:r w:rsidRPr="006E27B4">
              <w:rPr>
                <w:sz w:val="28"/>
                <w:szCs w:val="28"/>
                <w:lang w:val="kk-KZ"/>
              </w:rPr>
              <w:t>Полностью объект образования</w:t>
            </w:r>
          </w:p>
        </w:tc>
      </w:tr>
      <w:tr w:rsidR="006E27B4" w:rsidRPr="006E27B4" w:rsidTr="00B459FD">
        <w:tc>
          <w:tcPr>
            <w:tcW w:w="3351" w:type="dxa"/>
          </w:tcPr>
          <w:p w:rsidR="006E27B4" w:rsidRPr="006E27B4" w:rsidRDefault="006E27B4" w:rsidP="006E27B4">
            <w:pPr>
              <w:pStyle w:val="1"/>
              <w:rPr>
                <w:sz w:val="28"/>
                <w:szCs w:val="28"/>
                <w:lang w:val="kk-KZ"/>
              </w:rPr>
            </w:pPr>
            <w:r w:rsidRPr="006E27B4">
              <w:rPr>
                <w:sz w:val="28"/>
                <w:szCs w:val="28"/>
                <w:lang w:val="kk-KZ"/>
              </w:rPr>
              <w:t>Иные сотрудники объектов образования (администрация, вспомогательный персонал)</w:t>
            </w:r>
          </w:p>
        </w:tc>
        <w:tc>
          <w:tcPr>
            <w:tcW w:w="3351" w:type="dxa"/>
          </w:tcPr>
          <w:p w:rsidR="006E27B4" w:rsidRPr="006E27B4" w:rsidRDefault="006E27B4" w:rsidP="006E27B4">
            <w:pPr>
              <w:pStyle w:val="1"/>
              <w:rPr>
                <w:sz w:val="28"/>
                <w:szCs w:val="28"/>
                <w:lang w:val="kk-KZ"/>
              </w:rPr>
            </w:pPr>
            <w:r w:rsidRPr="006E27B4">
              <w:rPr>
                <w:sz w:val="28"/>
                <w:szCs w:val="28"/>
                <w:lang w:val="kk-KZ"/>
              </w:rPr>
              <w:t>Близкоконтактные лица</w:t>
            </w:r>
          </w:p>
        </w:tc>
        <w:tc>
          <w:tcPr>
            <w:tcW w:w="3351" w:type="dxa"/>
          </w:tcPr>
          <w:p w:rsidR="006E27B4" w:rsidRPr="006E27B4" w:rsidRDefault="006E27B4" w:rsidP="006E27B4">
            <w:pPr>
              <w:pStyle w:val="1"/>
              <w:rPr>
                <w:sz w:val="28"/>
                <w:szCs w:val="28"/>
                <w:lang w:val="kk-KZ"/>
              </w:rPr>
            </w:pPr>
            <w:r w:rsidRPr="006E27B4">
              <w:rPr>
                <w:sz w:val="28"/>
                <w:szCs w:val="28"/>
                <w:lang w:val="kk-KZ"/>
              </w:rPr>
              <w:t>Полностью объект образования</w:t>
            </w:r>
          </w:p>
        </w:tc>
      </w:tr>
    </w:tbl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jc w:val="right"/>
        <w:rPr>
          <w:sz w:val="28"/>
          <w:szCs w:val="28"/>
          <w:lang w:val="kk-KZ"/>
        </w:rPr>
      </w:pPr>
    </w:p>
    <w:p w:rsidR="006E27B4" w:rsidRPr="006E27B4" w:rsidRDefault="006E27B4" w:rsidP="006E27B4">
      <w:pPr>
        <w:pStyle w:val="1"/>
        <w:pBdr>
          <w:bottom w:val="single" w:sz="4" w:space="31" w:color="FFFFFF"/>
        </w:pBdr>
        <w:shd w:val="clear" w:color="auto" w:fill="FFFFFF"/>
        <w:rPr>
          <w:sz w:val="28"/>
          <w:szCs w:val="28"/>
          <w:lang w:val="kk-KZ"/>
        </w:rPr>
      </w:pPr>
    </w:p>
    <w:p w:rsidR="006E27B4" w:rsidRPr="006E27B4" w:rsidRDefault="006E27B4" w:rsidP="006E2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E27B4" w:rsidRPr="006E27B4" w:rsidRDefault="006E27B4" w:rsidP="006E2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:rsidR="006E27B4" w:rsidRPr="006E27B4" w:rsidRDefault="006E27B4" w:rsidP="006E2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03.03.2021 18:06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Пралиева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Жаннат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Кыдырбаевна</w:t>
      </w:r>
      <w:proofErr w:type="spellEnd"/>
    </w:p>
    <w:p w:rsidR="006E27B4" w:rsidRPr="006E27B4" w:rsidRDefault="006E27B4" w:rsidP="006E2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03.03.2021 18:07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Шагалтаева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Айгул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Кошмухамбетовна</w:t>
      </w:r>
      <w:proofErr w:type="spellEnd"/>
    </w:p>
    <w:p w:rsidR="006E27B4" w:rsidRPr="006E27B4" w:rsidRDefault="006E27B4" w:rsidP="006E2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03.03.2021 18:08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Тагаева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Гуляим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Жаксыбаевна</w:t>
      </w:r>
      <w:proofErr w:type="spellEnd"/>
    </w:p>
    <w:p w:rsidR="006E27B4" w:rsidRPr="006E27B4" w:rsidRDefault="006E27B4" w:rsidP="006E2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b/>
          <w:sz w:val="28"/>
          <w:szCs w:val="28"/>
        </w:rPr>
        <w:t>Подписано</w:t>
      </w:r>
    </w:p>
    <w:p w:rsidR="006E27B4" w:rsidRPr="006E27B4" w:rsidRDefault="006E27B4" w:rsidP="006E2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7B4">
        <w:rPr>
          <w:rFonts w:ascii="Times New Roman" w:hAnsi="Times New Roman" w:cs="Times New Roman"/>
          <w:sz w:val="28"/>
          <w:szCs w:val="28"/>
        </w:rPr>
        <w:t xml:space="preserve">03.03.2021 18:10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Бейсенова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Сархат</w:t>
      </w:r>
      <w:proofErr w:type="spellEnd"/>
      <w:r w:rsidRPr="006E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7B4">
        <w:rPr>
          <w:rFonts w:ascii="Times New Roman" w:hAnsi="Times New Roman" w:cs="Times New Roman"/>
          <w:sz w:val="28"/>
          <w:szCs w:val="28"/>
        </w:rPr>
        <w:t>Сагинтаевна</w:t>
      </w:r>
      <w:proofErr w:type="spellEnd"/>
    </w:p>
    <w:p w:rsidR="001277AB" w:rsidRDefault="001277AB"/>
    <w:sectPr w:rsidR="00127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66CE"/>
    <w:multiLevelType w:val="hybridMultilevel"/>
    <w:tmpl w:val="F01C2378"/>
    <w:lvl w:ilvl="0" w:tplc="93F0E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375EAE"/>
    <w:multiLevelType w:val="multilevel"/>
    <w:tmpl w:val="9A5C3F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6E27B4"/>
    <w:rsid w:val="001277AB"/>
    <w:rsid w:val="006E27B4"/>
    <w:rsid w:val="008C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E2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uiPriority w:val="22"/>
    <w:qFormat/>
    <w:rsid w:val="006E27B4"/>
    <w:rPr>
      <w:b/>
      <w:bCs/>
    </w:rPr>
  </w:style>
  <w:style w:type="paragraph" w:styleId="a4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5"/>
    <w:uiPriority w:val="34"/>
    <w:qFormat/>
    <w:rsid w:val="006E27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4"/>
    <w:uiPriority w:val="34"/>
    <w:qFormat/>
    <w:locked/>
    <w:rsid w:val="006E27B4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6E27B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5197</Words>
  <Characters>29627</Characters>
  <Application>Microsoft Office Word</Application>
  <DocSecurity>0</DocSecurity>
  <Lines>246</Lines>
  <Paragraphs>69</Paragraphs>
  <ScaleCrop>false</ScaleCrop>
  <Company/>
  <LinksUpToDate>false</LinksUpToDate>
  <CharactersWithSpaces>34755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2020</cp:lastModifiedBy>
  <cp:revision>2</cp:revision>
  <dcterms:created xsi:type="dcterms:W3CDTF">2021-03-03T15:16:00Z</dcterms:created>
  <dcterms:modified xsi:type="dcterms:W3CDTF">2021-03-03T15:16:00Z</dcterms:modified>
</cp:coreProperties>
</file>